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>БПОУ ОО «Орловский автодорожный техникум»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tbl>
      <w:tblPr>
        <w:tblStyle w:val="a5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  <w:gridCol w:w="851"/>
      </w:tblGrid>
      <w:tr w:rsidR="00C23C6C" w:rsidTr="004C0023">
        <w:tc>
          <w:tcPr>
            <w:tcW w:w="5245" w:type="dxa"/>
          </w:tcPr>
          <w:tbl>
            <w:tblPr>
              <w:tblW w:w="9140" w:type="dxa"/>
              <w:tblLook w:val="01E0"/>
            </w:tblPr>
            <w:tblGrid>
              <w:gridCol w:w="4820"/>
              <w:gridCol w:w="4320"/>
            </w:tblGrid>
            <w:tr w:rsidR="00C23C6C" w:rsidRPr="00A35B43" w:rsidTr="004C0023">
              <w:tc>
                <w:tcPr>
                  <w:tcW w:w="4820" w:type="dxa"/>
                </w:tcPr>
                <w:p w:rsidR="00C23C6C" w:rsidRPr="00A35B43" w:rsidRDefault="00C23C6C" w:rsidP="004C00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РАССМОТРЕНО</w:t>
                  </w:r>
                </w:p>
              </w:tc>
              <w:tc>
                <w:tcPr>
                  <w:tcW w:w="4320" w:type="dxa"/>
                </w:tcPr>
                <w:p w:rsidR="00C23C6C" w:rsidRPr="00A35B43" w:rsidRDefault="00C23C6C" w:rsidP="004C0023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C23C6C" w:rsidRPr="00A35B43" w:rsidTr="004C0023">
              <w:tc>
                <w:tcPr>
                  <w:tcW w:w="4820" w:type="dxa"/>
                </w:tcPr>
                <w:p w:rsidR="00C23C6C" w:rsidRPr="00A35B43" w:rsidRDefault="00C23C6C" w:rsidP="004C00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заседании  ЦМК электротехнических дисциплин и профессиональных модулей</w:t>
                  </w:r>
                </w:p>
                <w:p w:rsidR="00C23C6C" w:rsidRPr="00A35B43" w:rsidRDefault="00C23C6C" w:rsidP="004C00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№1от«30» августа 20</w:t>
                  </w: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21</w:t>
                  </w: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C23C6C" w:rsidRPr="00A35B43" w:rsidRDefault="00C23C6C" w:rsidP="004C00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ЦМК ________/Л.И. Зенкина/</w:t>
                  </w:r>
                </w:p>
              </w:tc>
              <w:tc>
                <w:tcPr>
                  <w:tcW w:w="4320" w:type="dxa"/>
                </w:tcPr>
                <w:p w:rsidR="00C23C6C" w:rsidRPr="00A35B43" w:rsidRDefault="00C23C6C" w:rsidP="004C0023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техникума</w:t>
                  </w:r>
                </w:p>
                <w:p w:rsidR="00C23C6C" w:rsidRPr="00A35B43" w:rsidRDefault="00C23C6C" w:rsidP="004C0023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_________Н.А.Коробецкий</w:t>
                  </w:r>
                  <w:proofErr w:type="spellEnd"/>
                </w:p>
                <w:p w:rsidR="00C23C6C" w:rsidRPr="00A35B43" w:rsidRDefault="00C23C6C" w:rsidP="004C0023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«30» августа 2021г.</w:t>
                  </w:r>
                </w:p>
                <w:p w:rsidR="00C23C6C" w:rsidRPr="00A35B43" w:rsidRDefault="00C23C6C" w:rsidP="004C0023">
                  <w:pPr>
                    <w:ind w:firstLine="56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3C6C" w:rsidRPr="00A35B43" w:rsidRDefault="00C23C6C" w:rsidP="004C0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23C6C" w:rsidRPr="00A35B43" w:rsidRDefault="00C23C6C" w:rsidP="004C0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>Комплект контрольно-оценочных средств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>по профессиональному модулю</w:t>
      </w:r>
    </w:p>
    <w:p w:rsidR="00384FE2" w:rsidRPr="00922C2B" w:rsidRDefault="00384FE2" w:rsidP="00384FE2">
      <w:pPr>
        <w:pStyle w:val="TableParagraph"/>
        <w:kinsoku w:val="0"/>
        <w:overflowPunct w:val="0"/>
        <w:spacing w:before="100" w:line="229" w:lineRule="exact"/>
        <w:jc w:val="center"/>
        <w:rPr>
          <w:rFonts w:ascii="Times New Roman" w:hAnsi="Times New Roman" w:cs="Times New Roman"/>
          <w:u w:val="single"/>
        </w:rPr>
      </w:pPr>
      <w:r w:rsidRPr="00922C2B">
        <w:rPr>
          <w:rFonts w:ascii="Times New Roman" w:hAnsi="Times New Roman" w:cs="Times New Roman"/>
          <w:u w:val="single"/>
        </w:rPr>
        <w:t>ПМ 02. Выполнение работ по установке и монтажу оборудования, аппаратуры и приборов охранной, тревожной, пожарной и охранно-пожарной сигнализации</w:t>
      </w:r>
    </w:p>
    <w:p w:rsidR="00384FE2" w:rsidRPr="00922C2B" w:rsidRDefault="00384FE2" w:rsidP="00384FE2">
      <w:pPr>
        <w:pStyle w:val="TableParagraph"/>
        <w:kinsoku w:val="0"/>
        <w:overflowPunct w:val="0"/>
        <w:spacing w:before="100" w:line="229" w:lineRule="exact"/>
        <w:jc w:val="center"/>
        <w:rPr>
          <w:rFonts w:ascii="Times New Roman" w:hAnsi="Times New Roman" w:cs="Times New Roman"/>
          <w:u w:val="single"/>
        </w:rPr>
      </w:pPr>
    </w:p>
    <w:p w:rsidR="00384FE2" w:rsidRPr="00922C2B" w:rsidRDefault="00384FE2" w:rsidP="00384FE2">
      <w:pPr>
        <w:pStyle w:val="TableParagraph"/>
        <w:kinsoku w:val="0"/>
        <w:overflowPunct w:val="0"/>
        <w:spacing w:before="100" w:line="229" w:lineRule="exact"/>
        <w:ind w:left="61"/>
        <w:rPr>
          <w:rFonts w:ascii="Times New Roman" w:hAnsi="Times New Roman" w:cs="Times New Roman"/>
          <w:u w:val="single"/>
        </w:rPr>
      </w:pPr>
      <w:r w:rsidRPr="00922C2B">
        <w:rPr>
          <w:rFonts w:ascii="Times New Roman" w:hAnsi="Times New Roman" w:cs="Times New Roman"/>
          <w:u w:val="single"/>
        </w:rPr>
        <w:t>МДК.02.01.Технология установки и монтажа технических средств систем безопасности</w:t>
      </w:r>
      <w:r w:rsidRPr="00922C2B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i/>
        </w:rPr>
      </w:pPr>
      <w:r w:rsidRPr="00922C2B">
        <w:rPr>
          <w:rFonts w:ascii="Times New Roman" w:eastAsia="Times" w:hAnsi="Times New Roman" w:cs="Times New Roman"/>
          <w:i/>
        </w:rPr>
        <w:t>(индекс, название дисциплины, МДК)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>программы подготовки квалифицированных рабочих, служащих по профессии СПО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22C2B">
        <w:rPr>
          <w:rFonts w:ascii="Times New Roman" w:eastAsia="Times New Roman" w:hAnsi="Times New Roman" w:cs="Times New Roman"/>
          <w:sz w:val="28"/>
          <w:szCs w:val="28"/>
          <w:u w:val="single"/>
        </w:rPr>
        <w:t>15.01.21 Электромонтер охранно-пожарной сигнализации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i/>
        </w:rPr>
      </w:pPr>
      <w:r w:rsidRPr="00922C2B">
        <w:rPr>
          <w:rFonts w:ascii="Times New Roman" w:eastAsia="Times" w:hAnsi="Times New Roman" w:cs="Times New Roman"/>
          <w:i/>
        </w:rPr>
        <w:t>(код, наименование)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2C2B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="007B12BB" w:rsidRPr="00922C2B">
        <w:rPr>
          <w:rFonts w:ascii="Times New Roman" w:eastAsia="Times New Roman" w:hAnsi="Times New Roman" w:cs="Times New Roman"/>
          <w:sz w:val="28"/>
          <w:szCs w:val="28"/>
          <w:u w:val="single"/>
        </w:rPr>
        <w:t>базовая</w:t>
      </w:r>
      <w:proofErr w:type="spellEnd"/>
      <w:r w:rsidRPr="00922C2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подготовк</w:t>
      </w:r>
      <w:r w:rsidR="007B12BB" w:rsidRPr="00922C2B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___________________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C23C6C" w:rsidRDefault="00C23C6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C23C6C" w:rsidRDefault="00C23C6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C23C6C" w:rsidRDefault="00C23C6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C23C6C" w:rsidRDefault="00C23C6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C23C6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>г. Орёл</w:t>
      </w: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7B12BB" w:rsidRPr="00922C2B" w:rsidRDefault="00384FE2" w:rsidP="007B12BB">
      <w:pPr>
        <w:pStyle w:val="TableParagraph"/>
        <w:kinsoku w:val="0"/>
        <w:overflowPunct w:val="0"/>
        <w:spacing w:before="10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2C2B">
        <w:rPr>
          <w:rFonts w:ascii="Times New Roman" w:hAnsi="Times New Roman" w:cs="Times New Roman"/>
          <w:sz w:val="28"/>
          <w:szCs w:val="28"/>
        </w:rPr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профессии </w:t>
      </w:r>
      <w:r w:rsidRPr="00922C2B">
        <w:rPr>
          <w:rFonts w:ascii="Times New Roman" w:eastAsia="Times New Roman" w:hAnsi="Times New Roman" w:cs="Times New Roman"/>
          <w:sz w:val="28"/>
          <w:szCs w:val="28"/>
        </w:rPr>
        <w:t>15.01.21 Электромонтер охранно-пожарной сигнализации</w:t>
      </w:r>
      <w:r w:rsidRPr="00922C2B">
        <w:rPr>
          <w:rFonts w:ascii="Times New Roman" w:hAnsi="Times New Roman" w:cs="Times New Roman"/>
          <w:i/>
          <w:sz w:val="28"/>
          <w:szCs w:val="28"/>
        </w:rPr>
        <w:t xml:space="preserve"> (базовая подготовка)</w:t>
      </w:r>
      <w:r w:rsidRPr="00922C2B">
        <w:rPr>
          <w:rFonts w:ascii="Times New Roman" w:hAnsi="Times New Roman" w:cs="Times New Roman"/>
          <w:sz w:val="28"/>
          <w:szCs w:val="28"/>
        </w:rPr>
        <w:t xml:space="preserve"> и рабочей программы </w:t>
      </w:r>
      <w:r w:rsidR="007B12BB" w:rsidRPr="00922C2B">
        <w:rPr>
          <w:rFonts w:ascii="Times New Roman" w:hAnsi="Times New Roman" w:cs="Times New Roman"/>
          <w:sz w:val="28"/>
          <w:szCs w:val="28"/>
        </w:rPr>
        <w:t>профессионального модуля ПМ 02. Выполнение работ по установке и монтажу оборудования, аппаратуры и приборов охранной, тревожной, пожарной и охранно-пожарной сигнализации</w:t>
      </w:r>
    </w:p>
    <w:p w:rsidR="00384FE2" w:rsidRPr="00922C2B" w:rsidRDefault="00384FE2" w:rsidP="007B12BB">
      <w:pPr>
        <w:pStyle w:val="TableParagraph"/>
        <w:kinsoku w:val="0"/>
        <w:overflowPunct w:val="0"/>
        <w:spacing w:before="100" w:line="276" w:lineRule="auto"/>
        <w:ind w:left="6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2B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922C2B">
        <w:rPr>
          <w:rFonts w:ascii="Times New Roman" w:hAnsi="Times New Roman" w:cs="Times New Roman"/>
        </w:rPr>
        <w:t xml:space="preserve"> </w:t>
      </w:r>
      <w:r w:rsidRPr="00922C2B">
        <w:rPr>
          <w:rFonts w:ascii="Times New Roman" w:hAnsi="Times New Roman" w:cs="Times New Roman"/>
          <w:sz w:val="28"/>
          <w:szCs w:val="28"/>
        </w:rPr>
        <w:t>Рыков В.Н. - преподаватель</w:t>
      </w:r>
    </w:p>
    <w:p w:rsidR="00384FE2" w:rsidRPr="00922C2B" w:rsidRDefault="00384FE2" w:rsidP="00384F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384FE2" w:rsidRPr="00922C2B" w:rsidSect="00404744">
          <w:pgSz w:w="11880" w:h="16820"/>
          <w:pgMar w:top="1134" w:right="823" w:bottom="1134" w:left="1276" w:header="0" w:footer="720" w:gutter="0"/>
          <w:cols w:space="720"/>
          <w:docGrid w:linePitch="299"/>
        </w:sect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>СОДЕРЖАНИЕ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2C2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</w:p>
    <w:tbl>
      <w:tblPr>
        <w:tblW w:w="8930" w:type="dxa"/>
        <w:tblInd w:w="392" w:type="dxa"/>
        <w:tblLook w:val="04A0"/>
      </w:tblPr>
      <w:tblGrid>
        <w:gridCol w:w="575"/>
        <w:gridCol w:w="7371"/>
        <w:gridCol w:w="984"/>
      </w:tblGrid>
      <w:tr w:rsidR="00384FE2" w:rsidRPr="00922C2B" w:rsidTr="00404744">
        <w:tc>
          <w:tcPr>
            <w:tcW w:w="575" w:type="dxa"/>
          </w:tcPr>
          <w:p w:rsidR="00384FE2" w:rsidRPr="00922C2B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384FE2" w:rsidRPr="00922C2B" w:rsidRDefault="00384FE2" w:rsidP="00404744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984" w:type="dxa"/>
          </w:tcPr>
          <w:p w:rsidR="00384FE2" w:rsidRPr="00922C2B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FE2" w:rsidRPr="00922C2B" w:rsidTr="00404744">
        <w:tc>
          <w:tcPr>
            <w:tcW w:w="575" w:type="dxa"/>
          </w:tcPr>
          <w:p w:rsidR="00384FE2" w:rsidRPr="00922C2B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384FE2" w:rsidRPr="00922C2B" w:rsidRDefault="00384FE2" w:rsidP="00404744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Результаты освоения </w:t>
            </w:r>
            <w:proofErr w:type="gramStart"/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модуля</w:t>
            </w:r>
            <w:proofErr w:type="gramEnd"/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подлежащие проверке…………………………………………</w:t>
            </w:r>
          </w:p>
        </w:tc>
        <w:tc>
          <w:tcPr>
            <w:tcW w:w="984" w:type="dxa"/>
          </w:tcPr>
          <w:p w:rsidR="00384FE2" w:rsidRPr="00922C2B" w:rsidRDefault="007B12BB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4FE2" w:rsidRPr="00922C2B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FE2" w:rsidRPr="00922C2B" w:rsidTr="00404744">
        <w:tc>
          <w:tcPr>
            <w:tcW w:w="575" w:type="dxa"/>
          </w:tcPr>
          <w:p w:rsidR="00384FE2" w:rsidRPr="00922C2B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384FE2" w:rsidRPr="00922C2B" w:rsidRDefault="00384FE2" w:rsidP="00384FE2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освоения теоретического курса  профессионального модуля</w:t>
            </w:r>
          </w:p>
        </w:tc>
        <w:tc>
          <w:tcPr>
            <w:tcW w:w="984" w:type="dxa"/>
          </w:tcPr>
          <w:p w:rsidR="00384FE2" w:rsidRPr="00922C2B" w:rsidRDefault="00693D23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4FE2" w:rsidRPr="00922C2B" w:rsidTr="00404744">
        <w:tc>
          <w:tcPr>
            <w:tcW w:w="575" w:type="dxa"/>
          </w:tcPr>
          <w:p w:rsidR="00384FE2" w:rsidRPr="00922C2B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384FE2" w:rsidRPr="00922C2B" w:rsidRDefault="00384FE2" w:rsidP="00404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приобретения практического опыта. Оценка по учебной и производственной практике</w:t>
            </w:r>
          </w:p>
        </w:tc>
        <w:tc>
          <w:tcPr>
            <w:tcW w:w="984" w:type="dxa"/>
          </w:tcPr>
          <w:p w:rsidR="00384FE2" w:rsidRPr="00922C2B" w:rsidRDefault="00693D23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84FE2" w:rsidRPr="00922C2B" w:rsidTr="00404744">
        <w:tc>
          <w:tcPr>
            <w:tcW w:w="575" w:type="dxa"/>
          </w:tcPr>
          <w:p w:rsidR="00384FE2" w:rsidRPr="00922C2B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384FE2" w:rsidRPr="00922C2B" w:rsidRDefault="00384FE2" w:rsidP="00404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материалы для экзамена (квалификационного)</w:t>
            </w:r>
          </w:p>
        </w:tc>
        <w:tc>
          <w:tcPr>
            <w:tcW w:w="984" w:type="dxa"/>
          </w:tcPr>
          <w:p w:rsidR="00384FE2" w:rsidRPr="00922C2B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4FE2" w:rsidRPr="00922C2B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lastRenderedPageBreak/>
        <w:t xml:space="preserve">1. Общие положения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pStyle w:val="a9"/>
        <w:tabs>
          <w:tab w:val="left" w:pos="2432"/>
          <w:tab w:val="left" w:pos="2667"/>
          <w:tab w:val="left" w:pos="3009"/>
          <w:tab w:val="left" w:pos="3991"/>
          <w:tab w:val="left" w:pos="5001"/>
          <w:tab w:val="left" w:pos="5997"/>
          <w:tab w:val="left" w:pos="6611"/>
          <w:tab w:val="left" w:pos="7714"/>
          <w:tab w:val="left" w:pos="8995"/>
        </w:tabs>
        <w:kinsoku w:val="0"/>
        <w:overflowPunct w:val="0"/>
        <w:spacing w:before="10" w:line="252" w:lineRule="auto"/>
        <w:ind w:right="-28" w:firstLine="733"/>
        <w:jc w:val="both"/>
        <w:rPr>
          <w:w w:val="105"/>
          <w:position w:val="1"/>
          <w:sz w:val="28"/>
          <w:szCs w:val="28"/>
        </w:rPr>
      </w:pPr>
      <w:proofErr w:type="gramStart"/>
      <w:r w:rsidRPr="00922C2B">
        <w:rPr>
          <w:w w:val="105"/>
          <w:sz w:val="28"/>
          <w:szCs w:val="28"/>
        </w:rPr>
        <w:t xml:space="preserve">Результатом </w:t>
      </w:r>
      <w:r w:rsidRPr="00922C2B">
        <w:rPr>
          <w:w w:val="110"/>
          <w:position w:val="1"/>
          <w:sz w:val="28"/>
          <w:szCs w:val="28"/>
        </w:rPr>
        <w:t xml:space="preserve">освоении профессионального модуля является </w:t>
      </w:r>
      <w:r w:rsidRPr="00922C2B">
        <w:rPr>
          <w:w w:val="105"/>
          <w:position w:val="1"/>
          <w:sz w:val="28"/>
          <w:szCs w:val="28"/>
        </w:rPr>
        <w:t xml:space="preserve">готовность </w:t>
      </w:r>
      <w:r w:rsidRPr="00922C2B">
        <w:rPr>
          <w:w w:val="110"/>
          <w:sz w:val="28"/>
          <w:szCs w:val="28"/>
        </w:rPr>
        <w:t xml:space="preserve">обучающегося к </w:t>
      </w:r>
      <w:r w:rsidRPr="00922C2B">
        <w:rPr>
          <w:w w:val="110"/>
          <w:position w:val="1"/>
          <w:sz w:val="28"/>
          <w:szCs w:val="28"/>
        </w:rPr>
        <w:t xml:space="preserve">выполнению вида профессиональной </w:t>
      </w:r>
      <w:r w:rsidRPr="00922C2B">
        <w:rPr>
          <w:w w:val="105"/>
          <w:position w:val="1"/>
          <w:sz w:val="28"/>
          <w:szCs w:val="28"/>
        </w:rPr>
        <w:t xml:space="preserve">деятельности </w:t>
      </w:r>
      <w:r w:rsidRPr="00922C2B">
        <w:rPr>
          <w:sz w:val="28"/>
          <w:szCs w:val="28"/>
        </w:rPr>
        <w:t xml:space="preserve">выполнение работ по установке и монтажу оборудования, аппаратуры и приборов охранной, тревожной, пожарной и охранно-пожарной сигнализации </w:t>
      </w:r>
      <w:r w:rsidRPr="00922C2B">
        <w:rPr>
          <w:w w:val="115"/>
          <w:sz w:val="28"/>
          <w:szCs w:val="28"/>
        </w:rPr>
        <w:t>и составляющих</w:t>
      </w:r>
      <w:r w:rsidRPr="00922C2B">
        <w:rPr>
          <w:spacing w:val="-25"/>
          <w:w w:val="115"/>
          <w:sz w:val="28"/>
          <w:szCs w:val="28"/>
        </w:rPr>
        <w:t xml:space="preserve"> </w:t>
      </w:r>
      <w:r w:rsidRPr="00922C2B">
        <w:rPr>
          <w:w w:val="115"/>
          <w:sz w:val="28"/>
          <w:szCs w:val="28"/>
        </w:rPr>
        <w:t>его</w:t>
      </w:r>
      <w:r w:rsidRPr="00922C2B">
        <w:rPr>
          <w:w w:val="105"/>
          <w:position w:val="1"/>
          <w:sz w:val="28"/>
          <w:szCs w:val="28"/>
        </w:rPr>
        <w:t xml:space="preserve"> </w:t>
      </w:r>
      <w:r w:rsidRPr="00922C2B">
        <w:rPr>
          <w:w w:val="105"/>
          <w:sz w:val="28"/>
          <w:szCs w:val="28"/>
        </w:rPr>
        <w:t>профессиональных компетенций, а также общие компетенции, формирующиеся в процессе освоения ОПОП в целом.</w:t>
      </w:r>
      <w:proofErr w:type="gramEnd"/>
    </w:p>
    <w:p w:rsidR="00384FE2" w:rsidRPr="00922C2B" w:rsidRDefault="00384FE2" w:rsidP="00384FE2">
      <w:pPr>
        <w:pStyle w:val="a9"/>
        <w:kinsoku w:val="0"/>
        <w:overflowPunct w:val="0"/>
        <w:spacing w:line="266" w:lineRule="auto"/>
        <w:ind w:right="-28" w:firstLine="730"/>
        <w:jc w:val="both"/>
        <w:rPr>
          <w:w w:val="110"/>
          <w:sz w:val="28"/>
          <w:szCs w:val="28"/>
          <w:vertAlign w:val="superscript"/>
        </w:rPr>
      </w:pPr>
      <w:r w:rsidRPr="00922C2B">
        <w:rPr>
          <w:w w:val="110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922C2B">
        <w:rPr>
          <w:w w:val="110"/>
          <w:sz w:val="28"/>
          <w:szCs w:val="28"/>
        </w:rPr>
        <w:t>освоен</w:t>
      </w:r>
      <w:proofErr w:type="gramEnd"/>
      <w:r w:rsidRPr="00922C2B">
        <w:rPr>
          <w:w w:val="110"/>
          <w:sz w:val="28"/>
          <w:szCs w:val="28"/>
        </w:rPr>
        <w:t xml:space="preserve"> / не освоен».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pStyle w:val="a3"/>
        <w:widowControl w:val="0"/>
        <w:numPr>
          <w:ilvl w:val="0"/>
          <w:numId w:val="7"/>
        </w:numPr>
        <w:tabs>
          <w:tab w:val="left" w:pos="1231"/>
        </w:tabs>
        <w:kinsoku w:val="0"/>
        <w:overflowPunct w:val="0"/>
        <w:autoSpaceDE w:val="0"/>
        <w:autoSpaceDN w:val="0"/>
        <w:adjustRightInd w:val="0"/>
        <w:spacing w:before="252" w:line="240" w:lineRule="auto"/>
        <w:contextualSpacing w:val="0"/>
        <w:rPr>
          <w:rFonts w:ascii="Times New Roman" w:hAnsi="Times New Roman" w:cs="Times New Roman"/>
          <w:b/>
          <w:bCs/>
          <w:w w:val="110"/>
          <w:sz w:val="24"/>
          <w:szCs w:val="24"/>
        </w:rPr>
      </w:pPr>
      <w:r w:rsidRPr="00922C2B">
        <w:rPr>
          <w:rFonts w:ascii="Times New Roman" w:hAnsi="Times New Roman" w:cs="Times New Roman"/>
          <w:b/>
          <w:bCs/>
          <w:w w:val="110"/>
          <w:sz w:val="24"/>
          <w:szCs w:val="24"/>
        </w:rPr>
        <w:t>Формы промежуточной аттестации по профессиональному</w:t>
      </w:r>
      <w:r w:rsidRPr="00922C2B">
        <w:rPr>
          <w:rFonts w:ascii="Times New Roman" w:hAnsi="Times New Roman" w:cs="Times New Roman"/>
          <w:b/>
          <w:bCs/>
          <w:spacing w:val="-42"/>
          <w:w w:val="110"/>
          <w:sz w:val="24"/>
          <w:szCs w:val="24"/>
        </w:rPr>
        <w:t xml:space="preserve"> </w:t>
      </w:r>
      <w:r w:rsidRPr="00922C2B">
        <w:rPr>
          <w:rFonts w:ascii="Times New Roman" w:hAnsi="Times New Roman" w:cs="Times New Roman"/>
          <w:b/>
          <w:bCs/>
          <w:w w:val="110"/>
          <w:sz w:val="24"/>
          <w:szCs w:val="24"/>
        </w:rPr>
        <w:t>модулю</w:t>
      </w:r>
    </w:p>
    <w:p w:rsidR="00384FE2" w:rsidRPr="00922C2B" w:rsidRDefault="00384FE2" w:rsidP="00384FE2">
      <w:pPr>
        <w:pStyle w:val="a9"/>
        <w:kinsoku w:val="0"/>
        <w:overflowPunct w:val="0"/>
        <w:spacing w:before="5"/>
        <w:rPr>
          <w:b/>
          <w:bCs/>
          <w:sz w:val="24"/>
          <w:szCs w:val="24"/>
        </w:rPr>
      </w:pPr>
    </w:p>
    <w:p w:rsidR="00384FE2" w:rsidRPr="00922C2B" w:rsidRDefault="00384FE2" w:rsidP="00384FE2">
      <w:pPr>
        <w:pStyle w:val="a9"/>
        <w:kinsoku w:val="0"/>
        <w:overflowPunct w:val="0"/>
        <w:ind w:right="695"/>
        <w:jc w:val="right"/>
        <w:rPr>
          <w:w w:val="105"/>
          <w:sz w:val="24"/>
          <w:szCs w:val="24"/>
        </w:rPr>
      </w:pPr>
      <w:r w:rsidRPr="00922C2B">
        <w:rPr>
          <w:w w:val="105"/>
          <w:sz w:val="24"/>
          <w:szCs w:val="24"/>
        </w:rPr>
        <w:t>Таблица 1</w:t>
      </w:r>
    </w:p>
    <w:tbl>
      <w:tblPr>
        <w:tblW w:w="10065" w:type="dxa"/>
        <w:tblInd w:w="-1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45"/>
        <w:gridCol w:w="4820"/>
      </w:tblGrid>
      <w:tr w:rsidR="00384FE2" w:rsidRPr="00922C2B" w:rsidTr="00384FE2">
        <w:trPr>
          <w:trHeight w:val="640"/>
        </w:trPr>
        <w:tc>
          <w:tcPr>
            <w:tcW w:w="5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922C2B" w:rsidRDefault="00384FE2" w:rsidP="00404744">
            <w:pPr>
              <w:pStyle w:val="TableParagraph"/>
              <w:kinsoku w:val="0"/>
              <w:overflowPunct w:val="0"/>
              <w:spacing w:before="27" w:line="320" w:lineRule="atLeast"/>
              <w:ind w:left="918" w:firstLine="545"/>
              <w:rPr>
                <w:rFonts w:ascii="Times New Roman" w:hAnsi="Times New Roman" w:cs="Times New Roman"/>
                <w:b/>
                <w:bCs/>
                <w:w w:val="105"/>
              </w:rPr>
            </w:pPr>
            <w:r w:rsidRPr="00922C2B">
              <w:rPr>
                <w:rFonts w:ascii="Times New Roman" w:hAnsi="Times New Roman" w:cs="Times New Roman"/>
                <w:b/>
                <w:bCs/>
                <w:w w:val="110"/>
              </w:rPr>
              <w:t xml:space="preserve">Элементы модуля, </w:t>
            </w:r>
            <w:r w:rsidRPr="00922C2B">
              <w:rPr>
                <w:rFonts w:ascii="Times New Roman" w:hAnsi="Times New Roman" w:cs="Times New Roman"/>
                <w:b/>
                <w:bCs/>
                <w:w w:val="105"/>
              </w:rPr>
              <w:t>профессиональный модуль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922C2B" w:rsidRDefault="00384FE2" w:rsidP="00404744">
            <w:pPr>
              <w:pStyle w:val="TableParagraph"/>
              <w:kinsoku w:val="0"/>
              <w:overflowPunct w:val="0"/>
              <w:spacing w:before="38"/>
              <w:ind w:left="389" w:right="258"/>
              <w:jc w:val="center"/>
              <w:rPr>
                <w:rFonts w:ascii="Times New Roman" w:hAnsi="Times New Roman" w:cs="Times New Roman"/>
                <w:b/>
                <w:bCs/>
                <w:w w:val="110"/>
              </w:rPr>
            </w:pPr>
            <w:r w:rsidRPr="00922C2B">
              <w:rPr>
                <w:rFonts w:ascii="Times New Roman" w:hAnsi="Times New Roman" w:cs="Times New Roman"/>
                <w:b/>
                <w:bCs/>
                <w:w w:val="110"/>
              </w:rPr>
              <w:t>Формы промежуточной аттестации</w:t>
            </w:r>
          </w:p>
        </w:tc>
      </w:tr>
      <w:tr w:rsidR="00384FE2" w:rsidRPr="00922C2B" w:rsidTr="00384FE2">
        <w:trPr>
          <w:trHeight w:val="282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922C2B" w:rsidRDefault="00384FE2" w:rsidP="00384FE2">
            <w:pPr>
              <w:pStyle w:val="TableParagraph"/>
              <w:kinsoku w:val="0"/>
              <w:overflowPunct w:val="0"/>
              <w:spacing w:before="100" w:line="276" w:lineRule="auto"/>
              <w:ind w:left="61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МДК.02.01. Технология установки и монтажа технических средств систем безопасности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922C2B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384FE2" w:rsidRPr="00922C2B" w:rsidTr="00384FE2">
        <w:trPr>
          <w:trHeight w:val="301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922C2B" w:rsidRDefault="00384FE2" w:rsidP="00404744">
            <w:pPr>
              <w:pStyle w:val="TableParagraph"/>
              <w:kinsoku w:val="0"/>
              <w:overflowPunct w:val="0"/>
              <w:spacing w:before="28" w:line="253" w:lineRule="exact"/>
              <w:ind w:left="904"/>
              <w:rPr>
                <w:rFonts w:ascii="Times New Roman" w:hAnsi="Times New Roman" w:cs="Times New Roman"/>
                <w:w w:val="115"/>
              </w:rPr>
            </w:pPr>
            <w:r w:rsidRPr="00922C2B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922C2B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384FE2" w:rsidRPr="00922C2B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922C2B" w:rsidRDefault="00384FE2" w:rsidP="00404744">
            <w:pPr>
              <w:pStyle w:val="TableParagraph"/>
              <w:kinsoku w:val="0"/>
              <w:overflowPunct w:val="0"/>
              <w:spacing w:before="10" w:line="279" w:lineRule="exact"/>
              <w:ind w:left="904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922C2B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384FE2" w:rsidRPr="00922C2B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922C2B" w:rsidRDefault="00A60DDF" w:rsidP="00404744">
            <w:pPr>
              <w:pStyle w:val="TableParagraph"/>
              <w:kinsoku w:val="0"/>
              <w:overflowPunct w:val="0"/>
              <w:spacing w:line="289" w:lineRule="exact"/>
              <w:ind w:left="883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ПМ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922C2B" w:rsidRDefault="00384FE2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</w:tr>
      <w:tr w:rsidR="00384FE2" w:rsidRPr="00922C2B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922C2B" w:rsidRDefault="00384FE2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922C2B" w:rsidRDefault="00384FE2" w:rsidP="00384FE2">
            <w:pPr>
              <w:pStyle w:val="TableParagraph"/>
              <w:kinsoku w:val="0"/>
              <w:overflowPunct w:val="0"/>
              <w:spacing w:line="275" w:lineRule="exact"/>
              <w:ind w:left="620" w:right="142"/>
              <w:jc w:val="center"/>
              <w:rPr>
                <w:rFonts w:ascii="Times New Roman" w:hAnsi="Times New Roman" w:cs="Times New Roman"/>
                <w:b/>
                <w:bCs/>
                <w:w w:val="110"/>
              </w:rPr>
            </w:pPr>
            <w:r w:rsidRPr="00922C2B">
              <w:rPr>
                <w:rFonts w:ascii="Times New Roman" w:hAnsi="Times New Roman" w:cs="Times New Roman"/>
                <w:b/>
                <w:bCs/>
                <w:w w:val="110"/>
              </w:rPr>
              <w:t>Экзамен (квалификационный)</w:t>
            </w:r>
          </w:p>
        </w:tc>
      </w:tr>
    </w:tbl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i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 xml:space="preserve">2. Результаты освоения </w:t>
      </w:r>
      <w:r w:rsidR="00A60DDF" w:rsidRPr="00922C2B">
        <w:rPr>
          <w:rFonts w:ascii="Times New Roman" w:eastAsia="Times" w:hAnsi="Times New Roman" w:cs="Times New Roman"/>
          <w:b/>
          <w:sz w:val="28"/>
          <w:szCs w:val="28"/>
        </w:rPr>
        <w:t>модуля</w:t>
      </w:r>
      <w:r w:rsidRPr="00922C2B">
        <w:rPr>
          <w:rFonts w:ascii="Times New Roman" w:eastAsia="Times" w:hAnsi="Times New Roman" w:cs="Times New Roman"/>
          <w:b/>
          <w:sz w:val="28"/>
          <w:szCs w:val="28"/>
        </w:rPr>
        <w:t xml:space="preserve">, подлежащие проверке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922C2B" w:rsidRDefault="00384FE2" w:rsidP="007B12B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A60DDF" w:rsidRPr="00922C2B">
        <w:rPr>
          <w:rFonts w:ascii="Times New Roman" w:eastAsia="Times New Roman" w:hAnsi="Times New Roman" w:cs="Times New Roman"/>
          <w:sz w:val="28"/>
          <w:szCs w:val="28"/>
        </w:rPr>
        <w:t>профессиональные и общие компетенции, практический опыт, знания, умения</w:t>
      </w: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0DDF" w:rsidRPr="00922C2B" w:rsidRDefault="00A60DDF" w:rsidP="007B12BB">
      <w:pPr>
        <w:pStyle w:val="a9"/>
        <w:tabs>
          <w:tab w:val="left" w:pos="1501"/>
          <w:tab w:val="left" w:pos="3074"/>
          <w:tab w:val="left" w:pos="4475"/>
          <w:tab w:val="left" w:pos="4926"/>
          <w:tab w:val="left" w:pos="6091"/>
          <w:tab w:val="left" w:pos="6690"/>
        </w:tabs>
        <w:kinsoku w:val="0"/>
        <w:overflowPunct w:val="0"/>
        <w:spacing w:line="276" w:lineRule="auto"/>
        <w:ind w:left="264" w:firstLine="733"/>
        <w:jc w:val="both"/>
        <w:rPr>
          <w:w w:val="105"/>
          <w:sz w:val="28"/>
          <w:szCs w:val="28"/>
        </w:rPr>
      </w:pPr>
      <w:r w:rsidRPr="00922C2B">
        <w:rPr>
          <w:w w:val="105"/>
          <w:sz w:val="28"/>
          <w:szCs w:val="28"/>
        </w:rPr>
        <w:t xml:space="preserve">В результате контроля и оценки по </w:t>
      </w:r>
      <w:proofErr w:type="gramStart"/>
      <w:r w:rsidRPr="00922C2B">
        <w:rPr>
          <w:w w:val="105"/>
          <w:sz w:val="28"/>
          <w:szCs w:val="28"/>
        </w:rPr>
        <w:t>профессиональному</w:t>
      </w:r>
      <w:proofErr w:type="gramEnd"/>
      <w:r w:rsidRPr="00922C2B">
        <w:rPr>
          <w:w w:val="105"/>
          <w:sz w:val="28"/>
          <w:szCs w:val="28"/>
        </w:rPr>
        <w:t xml:space="preserve"> осуществляется комплексная проверка следующих профессиональных</w:t>
      </w:r>
      <w:r w:rsidRPr="00922C2B">
        <w:rPr>
          <w:spacing w:val="-11"/>
          <w:w w:val="105"/>
          <w:sz w:val="28"/>
          <w:szCs w:val="28"/>
        </w:rPr>
        <w:t xml:space="preserve"> </w:t>
      </w:r>
      <w:r w:rsidRPr="00922C2B">
        <w:rPr>
          <w:w w:val="105"/>
          <w:sz w:val="28"/>
          <w:szCs w:val="28"/>
        </w:rPr>
        <w:t xml:space="preserve">и общих </w:t>
      </w:r>
      <w:r w:rsidRPr="00922C2B">
        <w:rPr>
          <w:sz w:val="28"/>
          <w:szCs w:val="28"/>
        </w:rPr>
        <w:t xml:space="preserve">компетенций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lastRenderedPageBreak/>
        <w:t xml:space="preserve">Таблица </w:t>
      </w:r>
      <w:r w:rsidR="00A60DDF" w:rsidRPr="00922C2B">
        <w:rPr>
          <w:rFonts w:ascii="Times New Roman" w:eastAsia="Times" w:hAnsi="Times New Roman" w:cs="Times New Roman"/>
          <w:sz w:val="28"/>
          <w:szCs w:val="28"/>
        </w:rPr>
        <w:t>2</w:t>
      </w: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A60DDF" w:rsidRPr="00922C2B" w:rsidTr="00922C2B"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результатов</w:t>
            </w:r>
          </w:p>
        </w:tc>
      </w:tr>
      <w:tr w:rsidR="00A60DDF" w:rsidRPr="00922C2B" w:rsidTr="00922C2B">
        <w:tc>
          <w:tcPr>
            <w:tcW w:w="4843" w:type="dxa"/>
          </w:tcPr>
          <w:p w:rsidR="00A60DDF" w:rsidRPr="00922C2B" w:rsidRDefault="00A60DDF" w:rsidP="00404744">
            <w:pPr>
              <w:pStyle w:val="2"/>
              <w:spacing w:before="0" w:after="0"/>
              <w:jc w:val="both"/>
              <w:outlineLvl w:val="1"/>
              <w:rPr>
                <w:rStyle w:val="ab"/>
                <w:b w:val="0"/>
                <w:bCs w:val="0"/>
                <w:i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ПК 2.1. Монтировать линейные сооружения (электропроводки) ОПС, СКУД, системы охранного телевидения (СОТ), оповещения, пожаротушения, дымоудаления, инженерной автоматики и оборудования охранного освещения. </w:t>
            </w:r>
          </w:p>
        </w:tc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</w:tr>
      <w:tr w:rsidR="00A60DDF" w:rsidRPr="00922C2B" w:rsidTr="00922C2B">
        <w:tc>
          <w:tcPr>
            <w:tcW w:w="4843" w:type="dxa"/>
          </w:tcPr>
          <w:p w:rsidR="00A60DDF" w:rsidRPr="00922C2B" w:rsidRDefault="00A60DDF" w:rsidP="00404744">
            <w:pPr>
              <w:pStyle w:val="2"/>
              <w:spacing w:before="0" w:after="0"/>
              <w:jc w:val="both"/>
              <w:outlineLvl w:val="1"/>
              <w:rPr>
                <w:rStyle w:val="ab"/>
                <w:b w:val="0"/>
                <w:bCs w:val="0"/>
                <w:i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ПК 2.2. Выполнять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 </w:t>
            </w:r>
          </w:p>
        </w:tc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</w:tr>
      <w:tr w:rsidR="00A60DDF" w:rsidRPr="00922C2B" w:rsidTr="00922C2B">
        <w:tc>
          <w:tcPr>
            <w:tcW w:w="4843" w:type="dxa"/>
          </w:tcPr>
          <w:p w:rsidR="00A60DDF" w:rsidRPr="00922C2B" w:rsidRDefault="00A60DDF" w:rsidP="00404744">
            <w:pPr>
              <w:pStyle w:val="2"/>
              <w:spacing w:before="0" w:after="0"/>
              <w:jc w:val="both"/>
              <w:outlineLvl w:val="1"/>
              <w:rPr>
                <w:rStyle w:val="ab"/>
                <w:b w:val="0"/>
                <w:bCs w:val="0"/>
                <w:i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ПК 2.3. Выполнять монтаж и наладку датчиков и извещателей систем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 </w:t>
            </w:r>
          </w:p>
        </w:tc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 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</w:tr>
      <w:tr w:rsidR="00A60DDF" w:rsidRPr="00922C2B" w:rsidTr="00922C2B">
        <w:tc>
          <w:tcPr>
            <w:tcW w:w="4843" w:type="dxa"/>
          </w:tcPr>
          <w:p w:rsidR="00A60DDF" w:rsidRPr="00922C2B" w:rsidRDefault="00A60DDF" w:rsidP="00A60DDF">
            <w:pPr>
              <w:pStyle w:val="2"/>
              <w:spacing w:before="0" w:after="0"/>
              <w:jc w:val="both"/>
              <w:outlineLvl w:val="1"/>
              <w:rPr>
                <w:rStyle w:val="ab"/>
                <w:b w:val="0"/>
                <w:bCs w:val="0"/>
                <w:i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ПК 2.4. Выполнять работы по установке и монтажу устройств объектовых, ретрансляторов и пультов систем централизованного наблюдения. </w:t>
            </w:r>
          </w:p>
        </w:tc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 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</w:tr>
    </w:tbl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3581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t>Таблица 3</w:t>
      </w: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A60DDF" w:rsidRPr="00922C2B" w:rsidTr="00922C2B"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Общие компетенции</w:t>
            </w:r>
            <w:r w:rsidR="00911D13"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, личностные результаты</w:t>
            </w:r>
          </w:p>
        </w:tc>
        <w:tc>
          <w:tcPr>
            <w:tcW w:w="4843" w:type="dxa"/>
          </w:tcPr>
          <w:p w:rsidR="00A60DDF" w:rsidRPr="00922C2B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A35819" w:rsidRPr="00922C2B" w:rsidTr="00922C2B">
        <w:tc>
          <w:tcPr>
            <w:tcW w:w="4843" w:type="dxa"/>
          </w:tcPr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1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4. </w:t>
            </w:r>
            <w:proofErr w:type="gramStart"/>
            <w:r w:rsidRPr="00922C2B">
              <w:rPr>
                <w:sz w:val="24"/>
                <w:szCs w:val="24"/>
              </w:rPr>
              <w:t>Проявляющий</w:t>
            </w:r>
            <w:proofErr w:type="gramEnd"/>
            <w:r w:rsidRPr="00922C2B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22C2B">
              <w:rPr>
                <w:sz w:val="24"/>
                <w:szCs w:val="24"/>
              </w:rPr>
              <w:t>Стремящийся</w:t>
            </w:r>
            <w:proofErr w:type="gramEnd"/>
            <w:r w:rsidRPr="00922C2B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15. </w:t>
            </w:r>
            <w:proofErr w:type="gramStart"/>
            <w:r w:rsidRPr="00922C2B">
              <w:rPr>
                <w:sz w:val="24"/>
                <w:szCs w:val="24"/>
              </w:rPr>
              <w:t>Проявляющий</w:t>
            </w:r>
            <w:proofErr w:type="gramEnd"/>
            <w:r w:rsidRPr="00922C2B">
              <w:rPr>
                <w:sz w:val="24"/>
                <w:szCs w:val="24"/>
              </w:rPr>
              <w:t xml:space="preserve"> гражданское отношение к профессиональной </w:t>
            </w:r>
            <w:r w:rsidRPr="00922C2B">
              <w:rPr>
                <w:sz w:val="24"/>
                <w:szCs w:val="24"/>
              </w:rPr>
              <w:lastRenderedPageBreak/>
              <w:t>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4843" w:type="dxa"/>
          </w:tcPr>
          <w:p w:rsidR="00A35819" w:rsidRPr="00922C2B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интереса к будущей профессии</w:t>
            </w: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5819" w:rsidRPr="00922C2B" w:rsidTr="00922C2B">
        <w:tc>
          <w:tcPr>
            <w:tcW w:w="4843" w:type="dxa"/>
          </w:tcPr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lastRenderedPageBreak/>
              <w:t>ОК 2</w:t>
            </w:r>
            <w:proofErr w:type="gramStart"/>
            <w:r w:rsidRPr="00922C2B">
              <w:rPr>
                <w:sz w:val="24"/>
                <w:szCs w:val="24"/>
              </w:rPr>
              <w:t xml:space="preserve"> О</w:t>
            </w:r>
            <w:proofErr w:type="gramEnd"/>
            <w:r w:rsidRPr="00922C2B">
              <w:rPr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  <w:r w:rsidR="007B12BB" w:rsidRPr="00922C2B">
              <w:rPr>
                <w:sz w:val="24"/>
                <w:szCs w:val="24"/>
              </w:rPr>
              <w:t xml:space="preserve"> </w:t>
            </w:r>
            <w:r w:rsidRPr="00922C2B">
              <w:rPr>
                <w:sz w:val="24"/>
                <w:szCs w:val="24"/>
              </w:rPr>
              <w:t xml:space="preserve">непрерывному образованию как условию успешной </w:t>
            </w:r>
            <w:r w:rsidR="007B12BB" w:rsidRPr="00922C2B">
              <w:rPr>
                <w:sz w:val="24"/>
                <w:szCs w:val="24"/>
              </w:rPr>
              <w:t xml:space="preserve"> </w:t>
            </w:r>
            <w:r w:rsidRPr="00922C2B">
              <w:rPr>
                <w:sz w:val="24"/>
                <w:szCs w:val="24"/>
              </w:rPr>
              <w:t>профессиональной и общественной деятельности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14. </w:t>
            </w:r>
            <w:proofErr w:type="gramStart"/>
            <w:r w:rsidRPr="00922C2B">
              <w:rPr>
                <w:sz w:val="24"/>
                <w:szCs w:val="24"/>
              </w:rPr>
              <w:t>Проявляющий</w:t>
            </w:r>
            <w:proofErr w:type="gramEnd"/>
            <w:r w:rsidRPr="00922C2B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9.  </w:t>
            </w:r>
            <w:proofErr w:type="gramStart"/>
            <w:r w:rsidRPr="00922C2B">
              <w:rPr>
                <w:sz w:val="24"/>
                <w:szCs w:val="24"/>
              </w:rPr>
              <w:t>Соблюдающий</w:t>
            </w:r>
            <w:proofErr w:type="gramEnd"/>
            <w:r w:rsidRPr="00922C2B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22C2B">
              <w:rPr>
                <w:sz w:val="24"/>
                <w:szCs w:val="24"/>
              </w:rPr>
              <w:t>психоактивных</w:t>
            </w:r>
            <w:proofErr w:type="spellEnd"/>
            <w:r w:rsidRPr="00922C2B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22C2B">
              <w:rPr>
                <w:sz w:val="24"/>
                <w:szCs w:val="24"/>
              </w:rPr>
              <w:t>Сохраняющий</w:t>
            </w:r>
            <w:proofErr w:type="gramEnd"/>
            <w:r w:rsidRPr="00922C2B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922C2B">
              <w:rPr>
                <w:sz w:val="24"/>
                <w:szCs w:val="24"/>
              </w:rPr>
              <w:t>ситуативно</w:t>
            </w:r>
            <w:proofErr w:type="spellEnd"/>
            <w:r w:rsidRPr="00922C2B">
              <w:rPr>
                <w:sz w:val="24"/>
                <w:szCs w:val="24"/>
              </w:rPr>
              <w:t xml:space="preserve"> сложных или стремительно меняющихся ситуациях.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A35819" w:rsidRPr="00922C2B" w:rsidRDefault="00A35819" w:rsidP="00A3581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3" w:type="dxa"/>
          </w:tcPr>
          <w:p w:rsidR="00A35819" w:rsidRPr="00922C2B" w:rsidRDefault="00A35819" w:rsidP="00A35819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подготовки механизмов, установок, приспособлений к работе, комплектование сборочных единиц;</w:t>
            </w:r>
          </w:p>
          <w:p w:rsidR="00A35819" w:rsidRPr="00922C2B" w:rsidRDefault="00A35819" w:rsidP="00A35819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A35819" w:rsidRPr="00922C2B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</w:tr>
      <w:tr w:rsidR="00A35819" w:rsidRPr="00922C2B" w:rsidTr="00922C2B">
        <w:tc>
          <w:tcPr>
            <w:tcW w:w="4843" w:type="dxa"/>
          </w:tcPr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3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ринимать решения в стандартных и нестандартных ситуациях и нести за них ответственность.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3. </w:t>
            </w:r>
            <w:proofErr w:type="gramStart"/>
            <w:r w:rsidRPr="00922C2B">
              <w:rPr>
                <w:sz w:val="24"/>
                <w:szCs w:val="24"/>
              </w:rPr>
              <w:t>Соблюдающий</w:t>
            </w:r>
            <w:proofErr w:type="gramEnd"/>
            <w:r w:rsidRPr="00922C2B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22C2B">
              <w:rPr>
                <w:sz w:val="24"/>
                <w:szCs w:val="24"/>
              </w:rPr>
              <w:t>Лояльный</w:t>
            </w:r>
            <w:proofErr w:type="gramEnd"/>
            <w:r w:rsidRPr="00922C2B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22C2B">
              <w:rPr>
                <w:sz w:val="24"/>
                <w:szCs w:val="24"/>
              </w:rPr>
              <w:t>девиантным</w:t>
            </w:r>
            <w:proofErr w:type="spellEnd"/>
            <w:r w:rsidRPr="00922C2B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922C2B">
              <w:rPr>
                <w:sz w:val="24"/>
                <w:szCs w:val="24"/>
              </w:rPr>
              <w:t>Демонстрирующий</w:t>
            </w:r>
            <w:proofErr w:type="gramEnd"/>
            <w:r w:rsidRPr="00922C2B">
              <w:rPr>
                <w:sz w:val="24"/>
                <w:szCs w:val="24"/>
              </w:rPr>
              <w:t xml:space="preserve"> неприятие и </w:t>
            </w:r>
            <w:r w:rsidRPr="00922C2B">
              <w:rPr>
                <w:sz w:val="24"/>
                <w:szCs w:val="24"/>
              </w:rPr>
              <w:lastRenderedPageBreak/>
              <w:t>предупреждающий социально опасное поведение окружающих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6. </w:t>
            </w:r>
            <w:proofErr w:type="gramStart"/>
            <w:r w:rsidRPr="00922C2B">
              <w:rPr>
                <w:sz w:val="24"/>
                <w:szCs w:val="24"/>
              </w:rPr>
              <w:t>Проявляющий</w:t>
            </w:r>
            <w:proofErr w:type="gramEnd"/>
            <w:r w:rsidRPr="00922C2B">
              <w:rPr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9. </w:t>
            </w:r>
            <w:proofErr w:type="gramStart"/>
            <w:r w:rsidRPr="00922C2B">
              <w:rPr>
                <w:sz w:val="24"/>
                <w:szCs w:val="24"/>
              </w:rPr>
              <w:t>Соблюдающий</w:t>
            </w:r>
            <w:proofErr w:type="gramEnd"/>
            <w:r w:rsidRPr="00922C2B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22C2B">
              <w:rPr>
                <w:sz w:val="24"/>
                <w:szCs w:val="24"/>
              </w:rPr>
              <w:t>психоактивных</w:t>
            </w:r>
            <w:proofErr w:type="spellEnd"/>
            <w:r w:rsidRPr="00922C2B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22C2B">
              <w:rPr>
                <w:sz w:val="24"/>
                <w:szCs w:val="24"/>
              </w:rPr>
              <w:t>Сохраняющий</w:t>
            </w:r>
            <w:proofErr w:type="gramEnd"/>
            <w:r w:rsidRPr="00922C2B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922C2B">
              <w:rPr>
                <w:sz w:val="24"/>
                <w:szCs w:val="24"/>
              </w:rPr>
              <w:t>ситуативно</w:t>
            </w:r>
            <w:proofErr w:type="spellEnd"/>
            <w:r w:rsidRPr="00922C2B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A35819" w:rsidRPr="00922C2B" w:rsidRDefault="00A35819" w:rsidP="00A35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4843" w:type="dxa"/>
          </w:tcPr>
          <w:p w:rsidR="00A35819" w:rsidRPr="00922C2B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</w:tc>
      </w:tr>
      <w:tr w:rsidR="00A35819" w:rsidRPr="00922C2B" w:rsidTr="00922C2B">
        <w:tc>
          <w:tcPr>
            <w:tcW w:w="4843" w:type="dxa"/>
          </w:tcPr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lastRenderedPageBreak/>
              <w:t xml:space="preserve">ОК </w:t>
            </w:r>
            <w:r w:rsidRPr="00922C2B">
              <w:rPr>
                <w:sz w:val="22"/>
                <w:szCs w:val="22"/>
              </w:rPr>
              <w:t>4</w:t>
            </w:r>
            <w:proofErr w:type="gramStart"/>
            <w:r w:rsidRPr="00922C2B">
              <w:rPr>
                <w:sz w:val="22"/>
                <w:szCs w:val="22"/>
              </w:rPr>
              <w:t xml:space="preserve"> О</w:t>
            </w:r>
            <w:proofErr w:type="gramEnd"/>
            <w:r w:rsidRPr="00922C2B">
              <w:rPr>
                <w:sz w:val="22"/>
                <w:szCs w:val="22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922C2B">
              <w:rPr>
                <w:sz w:val="24"/>
                <w:szCs w:val="24"/>
              </w:rPr>
              <w:t xml:space="preserve"> развития.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10. </w:t>
            </w:r>
            <w:r w:rsidRPr="00922C2B">
              <w:rPr>
                <w:sz w:val="22"/>
                <w:szCs w:val="22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43" w:type="dxa"/>
          </w:tcPr>
          <w:p w:rsidR="00A35819" w:rsidRPr="00922C2B" w:rsidRDefault="00A35819" w:rsidP="00404744">
            <w:pPr>
              <w:pStyle w:val="ad"/>
              <w:tabs>
                <w:tab w:val="left" w:pos="245"/>
                <w:tab w:val="left" w:pos="3403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- эффективный поиск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необходимой информации;</w:t>
            </w:r>
          </w:p>
          <w:p w:rsidR="00A35819" w:rsidRPr="00922C2B" w:rsidRDefault="00A35819" w:rsidP="00404744">
            <w:pPr>
              <w:pStyle w:val="ad"/>
              <w:tabs>
                <w:tab w:val="left" w:pos="250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 - использование различных источников, включая </w:t>
            </w:r>
            <w:proofErr w:type="gramStart"/>
            <w:r w:rsidRPr="00922C2B">
              <w:rPr>
                <w:sz w:val="24"/>
                <w:szCs w:val="24"/>
              </w:rPr>
              <w:t>электронные</w:t>
            </w:r>
            <w:proofErr w:type="gramEnd"/>
          </w:p>
        </w:tc>
      </w:tr>
      <w:tr w:rsidR="00A35819" w:rsidRPr="00922C2B" w:rsidTr="00922C2B">
        <w:tc>
          <w:tcPr>
            <w:tcW w:w="4843" w:type="dxa"/>
          </w:tcPr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5</w:t>
            </w:r>
            <w:proofErr w:type="gramStart"/>
            <w:r w:rsidRPr="00922C2B">
              <w:rPr>
                <w:sz w:val="24"/>
                <w:szCs w:val="24"/>
              </w:rPr>
              <w:t xml:space="preserve"> И</w:t>
            </w:r>
            <w:proofErr w:type="gramEnd"/>
            <w:r w:rsidRPr="00922C2B">
              <w:rPr>
                <w:sz w:val="24"/>
                <w:szCs w:val="24"/>
              </w:rPr>
              <w:t>спользовать информационно-коммуникационные технологии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 профессиональной деятельности.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43" w:type="dxa"/>
          </w:tcPr>
          <w:p w:rsidR="00A35819" w:rsidRPr="00922C2B" w:rsidRDefault="00A35819" w:rsidP="00AC599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- демонстрация навыков использования информационно</w:t>
            </w:r>
            <w:r w:rsidR="00AC599A" w:rsidRPr="00922C2B">
              <w:rPr>
                <w:sz w:val="24"/>
                <w:szCs w:val="24"/>
              </w:rPr>
              <w:t>-</w:t>
            </w:r>
            <w:r w:rsidRPr="00922C2B">
              <w:rPr>
                <w:sz w:val="24"/>
                <w:szCs w:val="24"/>
              </w:rPr>
              <w:t xml:space="preserve">коммуникационных технологий для решения задач в профессиональной деятельности </w:t>
            </w:r>
          </w:p>
        </w:tc>
      </w:tr>
      <w:tr w:rsidR="00A35819" w:rsidRPr="00922C2B" w:rsidTr="00922C2B">
        <w:tc>
          <w:tcPr>
            <w:tcW w:w="4843" w:type="dxa"/>
          </w:tcPr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6</w:t>
            </w:r>
            <w:proofErr w:type="gramStart"/>
            <w:r w:rsidRPr="00922C2B">
              <w:rPr>
                <w:sz w:val="24"/>
                <w:szCs w:val="24"/>
              </w:rPr>
              <w:t xml:space="preserve"> Р</w:t>
            </w:r>
            <w:proofErr w:type="gramEnd"/>
            <w:r w:rsidRPr="00922C2B">
              <w:rPr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lastRenderedPageBreak/>
              <w:t xml:space="preserve">ЛР 7. </w:t>
            </w:r>
            <w:proofErr w:type="gramStart"/>
            <w:r w:rsidRPr="00922C2B">
              <w:rPr>
                <w:sz w:val="24"/>
                <w:szCs w:val="24"/>
              </w:rPr>
              <w:t>Осознающий</w:t>
            </w:r>
            <w:proofErr w:type="gramEnd"/>
            <w:r w:rsidRPr="00922C2B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8. </w:t>
            </w:r>
            <w:proofErr w:type="gramStart"/>
            <w:r w:rsidRPr="00922C2B">
              <w:rPr>
                <w:sz w:val="24"/>
                <w:szCs w:val="24"/>
              </w:rPr>
              <w:t>Проявляющий</w:t>
            </w:r>
            <w:proofErr w:type="gramEnd"/>
            <w:r w:rsidRPr="00922C2B">
              <w:rPr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22C2B">
              <w:rPr>
                <w:sz w:val="24"/>
                <w:szCs w:val="24"/>
              </w:rPr>
              <w:t>Сопричастный</w:t>
            </w:r>
            <w:proofErr w:type="gramEnd"/>
            <w:r w:rsidRPr="00922C2B">
              <w:rPr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11. </w:t>
            </w:r>
            <w:proofErr w:type="gramStart"/>
            <w:r w:rsidRPr="00922C2B">
              <w:rPr>
                <w:sz w:val="24"/>
                <w:szCs w:val="24"/>
              </w:rPr>
              <w:t>Проявляющий</w:t>
            </w:r>
            <w:proofErr w:type="gramEnd"/>
            <w:r w:rsidRPr="00922C2B">
              <w:rPr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ЛР 12. </w:t>
            </w:r>
            <w:proofErr w:type="gramStart"/>
            <w:r w:rsidRPr="00922C2B">
              <w:rPr>
                <w:sz w:val="24"/>
                <w:szCs w:val="24"/>
              </w:rPr>
              <w:t>Принимающий</w:t>
            </w:r>
            <w:proofErr w:type="gramEnd"/>
            <w:r w:rsidRPr="00922C2B">
              <w:rPr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неприятия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A35819" w:rsidRPr="00922C2B" w:rsidRDefault="00A35819" w:rsidP="00A35819">
            <w:pPr>
              <w:pStyle w:val="ad"/>
              <w:spacing w:line="256" w:lineRule="auto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 xml:space="preserve">ЛР 17. </w:t>
            </w:r>
            <w:proofErr w:type="gramStart"/>
            <w:r w:rsidRPr="00922C2B">
              <w:rPr>
                <w:sz w:val="22"/>
                <w:szCs w:val="22"/>
              </w:rPr>
              <w:t>Проявляющий</w:t>
            </w:r>
            <w:proofErr w:type="gramEnd"/>
            <w:r w:rsidRPr="00922C2B">
              <w:rPr>
                <w:sz w:val="22"/>
                <w:szCs w:val="22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  <w:p w:rsidR="00A35819" w:rsidRPr="00922C2B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4843" w:type="dxa"/>
          </w:tcPr>
          <w:p w:rsidR="00A35819" w:rsidRPr="00922C2B" w:rsidRDefault="00A35819" w:rsidP="00AC599A">
            <w:pPr>
              <w:pStyle w:val="ad"/>
              <w:tabs>
                <w:tab w:val="left" w:pos="1075"/>
                <w:tab w:val="left" w:pos="397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lastRenderedPageBreak/>
              <w:t>- взаимодействие с</w:t>
            </w:r>
            <w:r w:rsidR="00AC599A" w:rsidRPr="00922C2B">
              <w:rPr>
                <w:sz w:val="24"/>
                <w:szCs w:val="24"/>
              </w:rPr>
              <w:t xml:space="preserve"> </w:t>
            </w:r>
            <w:r w:rsidRPr="00922C2B">
              <w:rPr>
                <w:sz w:val="24"/>
                <w:szCs w:val="24"/>
              </w:rPr>
              <w:t>обучающимися, преподавателями в ходе обучения</w:t>
            </w:r>
          </w:p>
        </w:tc>
      </w:tr>
    </w:tbl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7B12BB" w:rsidRPr="00922C2B" w:rsidRDefault="007B12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3581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lastRenderedPageBreak/>
        <w:t>Таблица 4</w:t>
      </w: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A35819" w:rsidRPr="00922C2B" w:rsidTr="00922C2B">
        <w:tc>
          <w:tcPr>
            <w:tcW w:w="4843" w:type="dxa"/>
          </w:tcPr>
          <w:p w:rsidR="00A35819" w:rsidRPr="00922C2B" w:rsidRDefault="00A35819" w:rsidP="00A3581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4843" w:type="dxa"/>
          </w:tcPr>
          <w:p w:rsidR="00A35819" w:rsidRPr="00922C2B" w:rsidRDefault="00A35819" w:rsidP="00A3581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</w:t>
            </w:r>
          </w:p>
        </w:tc>
      </w:tr>
      <w:tr w:rsidR="00153275" w:rsidRPr="00922C2B" w:rsidTr="00922C2B">
        <w:tc>
          <w:tcPr>
            <w:tcW w:w="4843" w:type="dxa"/>
          </w:tcPr>
          <w:p w:rsidR="00153275" w:rsidRPr="00922C2B" w:rsidRDefault="00153275" w:rsidP="007B12BB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 xml:space="preserve">ПК 2.1. Монтировать линейные сооружения (электропроводки) ОПС, СКУД, системы охранного телевидения (СОТ), оповещения, пожаротушения, дымоудаления, инженерной автоматики и оборудования охранного освещения. 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1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2</w:t>
            </w:r>
            <w:proofErr w:type="gramStart"/>
            <w:r w:rsidRPr="00922C2B">
              <w:rPr>
                <w:sz w:val="24"/>
                <w:szCs w:val="24"/>
              </w:rPr>
              <w:t xml:space="preserve"> О</w:t>
            </w:r>
            <w:proofErr w:type="gramEnd"/>
            <w:r w:rsidRPr="00922C2B">
              <w:rPr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3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ринимать решения в стандартных и нестандартных ситуациях и нести за них ответственность.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ОК </w:t>
            </w:r>
            <w:r w:rsidRPr="00922C2B">
              <w:rPr>
                <w:sz w:val="22"/>
                <w:szCs w:val="22"/>
              </w:rPr>
              <w:t>4</w:t>
            </w:r>
            <w:proofErr w:type="gramStart"/>
            <w:r w:rsidRPr="00922C2B">
              <w:rPr>
                <w:sz w:val="22"/>
                <w:szCs w:val="22"/>
              </w:rPr>
              <w:t xml:space="preserve"> О</w:t>
            </w:r>
            <w:proofErr w:type="gramEnd"/>
            <w:r w:rsidRPr="00922C2B">
              <w:rPr>
                <w:sz w:val="22"/>
                <w:szCs w:val="22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922C2B">
              <w:rPr>
                <w:sz w:val="24"/>
                <w:szCs w:val="24"/>
              </w:rPr>
              <w:t xml:space="preserve"> развития.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5</w:t>
            </w:r>
            <w:proofErr w:type="gramStart"/>
            <w:r w:rsidRPr="00922C2B">
              <w:rPr>
                <w:sz w:val="24"/>
                <w:szCs w:val="24"/>
              </w:rPr>
              <w:t xml:space="preserve"> И</w:t>
            </w:r>
            <w:proofErr w:type="gramEnd"/>
            <w:r w:rsidRPr="00922C2B">
              <w:rPr>
                <w:sz w:val="24"/>
                <w:szCs w:val="24"/>
              </w:rPr>
              <w:t>спользовать информационно-коммуникационные технологии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 профессиональной деятельности.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6</w:t>
            </w:r>
            <w:proofErr w:type="gramStart"/>
            <w:r w:rsidRPr="00922C2B">
              <w:rPr>
                <w:sz w:val="24"/>
                <w:szCs w:val="24"/>
              </w:rPr>
              <w:t xml:space="preserve"> Р</w:t>
            </w:r>
            <w:proofErr w:type="gramEnd"/>
            <w:r w:rsidRPr="00922C2B">
              <w:rPr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153275" w:rsidRPr="00922C2B" w:rsidRDefault="00153275" w:rsidP="007B1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</w:tcPr>
          <w:p w:rsidR="00153275" w:rsidRPr="00922C2B" w:rsidRDefault="00153275" w:rsidP="0006258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требований безопасности труда, умение использовать в своей работе информационно-коммуникативные источники информации.</w:t>
            </w:r>
          </w:p>
          <w:p w:rsidR="00153275" w:rsidRPr="00922C2B" w:rsidRDefault="00153275" w:rsidP="0006258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-демонстрация интереса к будущей профессии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подготовки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153275" w:rsidRPr="00922C2B" w:rsidRDefault="00153275" w:rsidP="0006258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tabs>
                <w:tab w:val="left" w:pos="245"/>
                <w:tab w:val="left" w:pos="3403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-эффективный поиск необходимой информации;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gramEnd"/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 использования информационно-коммуникационных технологий для решения задач в профессиональной деятельности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в ходе обучения</w:t>
            </w:r>
          </w:p>
        </w:tc>
      </w:tr>
      <w:tr w:rsidR="00153275" w:rsidRPr="00922C2B" w:rsidTr="00922C2B">
        <w:tc>
          <w:tcPr>
            <w:tcW w:w="4843" w:type="dxa"/>
          </w:tcPr>
          <w:p w:rsidR="00153275" w:rsidRPr="00922C2B" w:rsidRDefault="00153275" w:rsidP="007B12BB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ПК 2.2. Выполнять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 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1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2</w:t>
            </w:r>
            <w:proofErr w:type="gramStart"/>
            <w:r w:rsidRPr="00922C2B">
              <w:rPr>
                <w:sz w:val="24"/>
                <w:szCs w:val="24"/>
              </w:rPr>
              <w:t xml:space="preserve"> О</w:t>
            </w:r>
            <w:proofErr w:type="gramEnd"/>
            <w:r w:rsidRPr="00922C2B">
              <w:rPr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3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ринимать решения в стандартных и нестандартных ситуациях и нести за них ответственность.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ОК </w:t>
            </w:r>
            <w:r w:rsidRPr="00922C2B">
              <w:rPr>
                <w:sz w:val="22"/>
                <w:szCs w:val="22"/>
              </w:rPr>
              <w:t>4</w:t>
            </w:r>
            <w:proofErr w:type="gramStart"/>
            <w:r w:rsidRPr="00922C2B">
              <w:rPr>
                <w:sz w:val="22"/>
                <w:szCs w:val="22"/>
              </w:rPr>
              <w:t xml:space="preserve"> О</w:t>
            </w:r>
            <w:proofErr w:type="gramEnd"/>
            <w:r w:rsidRPr="00922C2B">
              <w:rPr>
                <w:sz w:val="22"/>
                <w:szCs w:val="22"/>
              </w:rPr>
              <w:t xml:space="preserve">существлять поиск и использование информации, необходимой для эффективного </w:t>
            </w:r>
            <w:r w:rsidRPr="00922C2B">
              <w:rPr>
                <w:sz w:val="22"/>
                <w:szCs w:val="22"/>
              </w:rPr>
              <w:lastRenderedPageBreak/>
              <w:t>выполнения профессиональных задач, профессионального и личностного</w:t>
            </w:r>
            <w:r w:rsidRPr="00922C2B">
              <w:rPr>
                <w:sz w:val="24"/>
                <w:szCs w:val="24"/>
              </w:rPr>
              <w:t xml:space="preserve"> развития.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5</w:t>
            </w:r>
            <w:proofErr w:type="gramStart"/>
            <w:r w:rsidRPr="00922C2B">
              <w:rPr>
                <w:sz w:val="24"/>
                <w:szCs w:val="24"/>
              </w:rPr>
              <w:t xml:space="preserve"> И</w:t>
            </w:r>
            <w:proofErr w:type="gramEnd"/>
            <w:r w:rsidRPr="00922C2B">
              <w:rPr>
                <w:sz w:val="24"/>
                <w:szCs w:val="24"/>
              </w:rPr>
              <w:t>спользовать информационно-коммуникационные технологии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 профессиональной деятельности.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6</w:t>
            </w:r>
            <w:proofErr w:type="gramStart"/>
            <w:r w:rsidRPr="00922C2B">
              <w:rPr>
                <w:sz w:val="24"/>
                <w:szCs w:val="24"/>
              </w:rPr>
              <w:t xml:space="preserve"> Р</w:t>
            </w:r>
            <w:proofErr w:type="gramEnd"/>
            <w:r w:rsidRPr="00922C2B">
              <w:rPr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153275" w:rsidRPr="00922C2B" w:rsidRDefault="00153275" w:rsidP="007B1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</w:tcPr>
          <w:p w:rsidR="00153275" w:rsidRPr="00922C2B" w:rsidRDefault="00153275" w:rsidP="0006258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 безопасности труда, умение использовать в своей работе информационно-коммуникативные источники информации.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-демонстрация интереса к будущей профессии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подготовки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tabs>
                <w:tab w:val="left" w:pos="245"/>
                <w:tab w:val="left" w:pos="3403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lastRenderedPageBreak/>
              <w:t>-эффективный поиск необходимой информации;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gramEnd"/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 использования информационно-коммуникационных технологий для решения задач в профессиональной деятельности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в ходе обучения</w:t>
            </w:r>
          </w:p>
        </w:tc>
      </w:tr>
      <w:tr w:rsidR="00153275" w:rsidRPr="00922C2B" w:rsidTr="00922C2B">
        <w:tc>
          <w:tcPr>
            <w:tcW w:w="4843" w:type="dxa"/>
          </w:tcPr>
          <w:p w:rsidR="00153275" w:rsidRPr="00922C2B" w:rsidRDefault="00153275" w:rsidP="007B12BB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ПК 2.3. Выполнять монтаж и наладку датчиков и извещателей систем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1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 ОК 2</w:t>
            </w:r>
            <w:proofErr w:type="gramStart"/>
            <w:r w:rsidRPr="00922C2B">
              <w:rPr>
                <w:sz w:val="24"/>
                <w:szCs w:val="24"/>
              </w:rPr>
              <w:t xml:space="preserve"> О</w:t>
            </w:r>
            <w:proofErr w:type="gramEnd"/>
            <w:r w:rsidRPr="00922C2B">
              <w:rPr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3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ринимать решения в стандартных и нестандартных ситуациях и нести за них ответственность.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ОК </w:t>
            </w:r>
            <w:r w:rsidRPr="00922C2B">
              <w:rPr>
                <w:sz w:val="22"/>
                <w:szCs w:val="22"/>
              </w:rPr>
              <w:t>4</w:t>
            </w:r>
            <w:proofErr w:type="gramStart"/>
            <w:r w:rsidRPr="00922C2B">
              <w:rPr>
                <w:sz w:val="22"/>
                <w:szCs w:val="22"/>
              </w:rPr>
              <w:t xml:space="preserve"> О</w:t>
            </w:r>
            <w:proofErr w:type="gramEnd"/>
            <w:r w:rsidRPr="00922C2B">
              <w:rPr>
                <w:sz w:val="22"/>
                <w:szCs w:val="22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922C2B">
              <w:rPr>
                <w:sz w:val="24"/>
                <w:szCs w:val="24"/>
              </w:rPr>
              <w:t xml:space="preserve"> развития.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5</w:t>
            </w:r>
            <w:proofErr w:type="gramStart"/>
            <w:r w:rsidRPr="00922C2B">
              <w:rPr>
                <w:sz w:val="24"/>
                <w:szCs w:val="24"/>
              </w:rPr>
              <w:t xml:space="preserve"> И</w:t>
            </w:r>
            <w:proofErr w:type="gramEnd"/>
            <w:r w:rsidRPr="00922C2B">
              <w:rPr>
                <w:sz w:val="24"/>
                <w:szCs w:val="24"/>
              </w:rPr>
              <w:t>спользовать информационно-коммуникационные технологии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 профессиональной деятельности.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6</w:t>
            </w:r>
            <w:proofErr w:type="gramStart"/>
            <w:r w:rsidRPr="00922C2B">
              <w:rPr>
                <w:sz w:val="24"/>
                <w:szCs w:val="24"/>
              </w:rPr>
              <w:t xml:space="preserve"> Р</w:t>
            </w:r>
            <w:proofErr w:type="gramEnd"/>
            <w:r w:rsidRPr="00922C2B">
              <w:rPr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153275" w:rsidRPr="00922C2B" w:rsidRDefault="00153275" w:rsidP="007B12BB">
            <w:pPr>
              <w:pStyle w:val="2"/>
              <w:spacing w:before="0" w:after="0"/>
              <w:jc w:val="both"/>
              <w:outlineLvl w:val="1"/>
              <w:rPr>
                <w:rStyle w:val="ab"/>
                <w:b w:val="0"/>
                <w:bCs w:val="0"/>
                <w:i/>
                <w:iCs w:val="0"/>
                <w:sz w:val="24"/>
                <w:szCs w:val="24"/>
              </w:rPr>
            </w:pPr>
          </w:p>
        </w:tc>
        <w:tc>
          <w:tcPr>
            <w:tcW w:w="4843" w:type="dxa"/>
          </w:tcPr>
          <w:p w:rsidR="00153275" w:rsidRPr="00922C2B" w:rsidRDefault="00153275" w:rsidP="0006258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 требований безопасности труда, умение использовать в своей работе информационно-коммуникативные источники информации.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-демонстрация интереса к будущей профессии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подготовки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tabs>
                <w:tab w:val="left" w:pos="245"/>
                <w:tab w:val="left" w:pos="3403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-эффективный поиск необходимой информации;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gramEnd"/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 использования информационно-коммуникационных технологий для решения задач в профессиональной деятельности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в ходе обучения</w:t>
            </w:r>
          </w:p>
        </w:tc>
      </w:tr>
      <w:tr w:rsidR="00153275" w:rsidRPr="00922C2B" w:rsidTr="00922C2B">
        <w:tc>
          <w:tcPr>
            <w:tcW w:w="4843" w:type="dxa"/>
          </w:tcPr>
          <w:p w:rsidR="00153275" w:rsidRPr="00922C2B" w:rsidRDefault="00153275" w:rsidP="007B12BB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C2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ПК 2.4. Выполнять работы по установке и монтажу устройств объектовых, ретрансляторов и пультов систем централизованного наблюдения. 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1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153275" w:rsidRPr="00922C2B" w:rsidRDefault="00153275" w:rsidP="007B12BB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2</w:t>
            </w:r>
            <w:proofErr w:type="gramStart"/>
            <w:r w:rsidRPr="00922C2B">
              <w:rPr>
                <w:sz w:val="24"/>
                <w:szCs w:val="24"/>
              </w:rPr>
              <w:t xml:space="preserve"> О</w:t>
            </w:r>
            <w:proofErr w:type="gramEnd"/>
            <w:r w:rsidRPr="00922C2B">
              <w:rPr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3</w:t>
            </w:r>
            <w:proofErr w:type="gramStart"/>
            <w:r w:rsidRPr="00922C2B">
              <w:rPr>
                <w:sz w:val="24"/>
                <w:szCs w:val="24"/>
              </w:rPr>
              <w:t xml:space="preserve"> П</w:t>
            </w:r>
            <w:proofErr w:type="gramEnd"/>
            <w:r w:rsidRPr="00922C2B">
              <w:rPr>
                <w:sz w:val="24"/>
                <w:szCs w:val="24"/>
              </w:rPr>
              <w:t>ринимать решения в стандартных и нестандартных ситуациях и нести за них ответственность.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 xml:space="preserve">ОК </w:t>
            </w:r>
            <w:r w:rsidRPr="00922C2B">
              <w:rPr>
                <w:sz w:val="22"/>
                <w:szCs w:val="22"/>
              </w:rPr>
              <w:t>4</w:t>
            </w:r>
            <w:proofErr w:type="gramStart"/>
            <w:r w:rsidRPr="00922C2B">
              <w:rPr>
                <w:sz w:val="22"/>
                <w:szCs w:val="22"/>
              </w:rPr>
              <w:t xml:space="preserve"> О</w:t>
            </w:r>
            <w:proofErr w:type="gramEnd"/>
            <w:r w:rsidRPr="00922C2B">
              <w:rPr>
                <w:sz w:val="22"/>
                <w:szCs w:val="22"/>
              </w:rPr>
              <w:t xml:space="preserve">существлять поиск и использование информации, необходимой для эффективного выполнения профессиональных задач, </w:t>
            </w:r>
            <w:r w:rsidRPr="00922C2B">
              <w:rPr>
                <w:sz w:val="22"/>
                <w:szCs w:val="22"/>
              </w:rPr>
              <w:lastRenderedPageBreak/>
              <w:t>профессионального и личностного</w:t>
            </w:r>
            <w:r w:rsidRPr="00922C2B">
              <w:rPr>
                <w:sz w:val="24"/>
                <w:szCs w:val="24"/>
              </w:rPr>
              <w:t xml:space="preserve"> развития.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5</w:t>
            </w:r>
            <w:proofErr w:type="gramStart"/>
            <w:r w:rsidRPr="00922C2B">
              <w:rPr>
                <w:sz w:val="24"/>
                <w:szCs w:val="24"/>
              </w:rPr>
              <w:t xml:space="preserve"> И</w:t>
            </w:r>
            <w:proofErr w:type="gramEnd"/>
            <w:r w:rsidRPr="00922C2B">
              <w:rPr>
                <w:sz w:val="24"/>
                <w:szCs w:val="24"/>
              </w:rPr>
              <w:t>спользовать информационно-коммуникационные технологии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 профессиональной деятельности.</w:t>
            </w:r>
          </w:p>
          <w:p w:rsidR="00153275" w:rsidRPr="00922C2B" w:rsidRDefault="00153275" w:rsidP="004A0D5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ОК 6</w:t>
            </w:r>
            <w:proofErr w:type="gramStart"/>
            <w:r w:rsidRPr="00922C2B">
              <w:rPr>
                <w:sz w:val="24"/>
                <w:szCs w:val="24"/>
              </w:rPr>
              <w:t xml:space="preserve"> Р</w:t>
            </w:r>
            <w:proofErr w:type="gramEnd"/>
            <w:r w:rsidRPr="00922C2B">
              <w:rPr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153275" w:rsidRPr="00922C2B" w:rsidRDefault="00153275" w:rsidP="007B1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</w:tcPr>
          <w:p w:rsidR="00153275" w:rsidRPr="00922C2B" w:rsidRDefault="00153275" w:rsidP="0006258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 требований безопасности труда, умение использовать в своей работе информационно-коммуникативные источники информации.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-демонстрация интереса к будущей профессии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подготовки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numPr>
                <w:ilvl w:val="0"/>
                <w:numId w:val="8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  <w:p w:rsidR="00153275" w:rsidRPr="00922C2B" w:rsidRDefault="00153275" w:rsidP="00153275">
            <w:pPr>
              <w:pStyle w:val="ad"/>
              <w:tabs>
                <w:tab w:val="left" w:pos="245"/>
                <w:tab w:val="left" w:pos="3403"/>
              </w:tabs>
              <w:spacing w:line="256" w:lineRule="auto"/>
              <w:rPr>
                <w:sz w:val="24"/>
                <w:szCs w:val="24"/>
              </w:rPr>
            </w:pPr>
            <w:r w:rsidRPr="00922C2B">
              <w:rPr>
                <w:sz w:val="24"/>
                <w:szCs w:val="24"/>
              </w:rPr>
              <w:t>-эффективный поиск необходимой информации;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gramEnd"/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 использования информационно-коммуникационных технологий для решения задач в профессиональной деятельности</w:t>
            </w:r>
          </w:p>
          <w:p w:rsidR="00153275" w:rsidRPr="00922C2B" w:rsidRDefault="00153275" w:rsidP="00153275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в ходе обучения</w:t>
            </w:r>
          </w:p>
        </w:tc>
      </w:tr>
    </w:tbl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AC599A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t>Практический опыт, умения, знания</w:t>
      </w:r>
    </w:p>
    <w:p w:rsidR="003F260F" w:rsidRPr="00922C2B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922C2B">
        <w:rPr>
          <w:rFonts w:ascii="Times New Roman" w:hAnsi="Times New Roman" w:cs="Times New Roman"/>
          <w:w w:val="115"/>
          <w:sz w:val="28"/>
          <w:szCs w:val="28"/>
        </w:rPr>
        <w:t>Таблица 5</w:t>
      </w:r>
    </w:p>
    <w:p w:rsidR="00404744" w:rsidRPr="00922C2B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41"/>
        <w:gridCol w:w="4845"/>
      </w:tblGrid>
      <w:tr w:rsidR="00404744" w:rsidRPr="00922C2B" w:rsidTr="00922C2B">
        <w:tc>
          <w:tcPr>
            <w:tcW w:w="9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 (</w:t>
            </w:r>
            <w:proofErr w:type="gramStart"/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ПО</w:t>
            </w:r>
            <w:proofErr w:type="gramEnd"/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)</w:t>
            </w:r>
          </w:p>
        </w:tc>
      </w:tr>
      <w:tr w:rsidR="00AC599A" w:rsidRPr="00922C2B" w:rsidTr="00922C2B"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9A" w:rsidRPr="00922C2B" w:rsidRDefault="00AC599A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9A" w:rsidRPr="00922C2B" w:rsidRDefault="00AC599A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404744" w:rsidRPr="00922C2B" w:rsidTr="00922C2B"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AC599A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1. установки и монтажа аппаратуры</w:t>
            </w:r>
            <w:r w:rsidR="00AC599A" w:rsidRPr="00922C2B">
              <w:rPr>
                <w:rFonts w:ascii="Times New Roman" w:hAnsi="Times New Roman" w:cs="Times New Roman"/>
              </w:rPr>
              <w:t xml:space="preserve"> </w:t>
            </w:r>
            <w:r w:rsidRPr="00922C2B">
              <w:rPr>
                <w:rFonts w:ascii="Times New Roman" w:hAnsi="Times New Roman" w:cs="Times New Roman"/>
              </w:rPr>
              <w:t>охранно-пожарной сигнализации, систем контроля и управления доступом, видеонаблюдения, оповещения,</w:t>
            </w:r>
          </w:p>
          <w:p w:rsidR="00404744" w:rsidRPr="00922C2B" w:rsidRDefault="00404744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пожаротушения, дымоудаления, инженерной автоматики и оборудования охранного освещения;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eastAsia="Times" w:hAnsi="Times New Roman" w:cs="Times New Roman"/>
              </w:rPr>
              <w:t xml:space="preserve">- демонстрирует правила </w:t>
            </w:r>
            <w:r w:rsidRPr="00922C2B">
              <w:rPr>
                <w:rFonts w:ascii="Times New Roman" w:hAnsi="Times New Roman" w:cs="Times New Roman"/>
              </w:rPr>
              <w:t>установки и монтажа аппаратуры охранно-пожарной сигнализации, систем контроля и управления доступом, видеонаблюдения, оповещения, пожаротушения, дымоудаления, инженерной автоматики и оборудования охранного освещения,</w:t>
            </w:r>
          </w:p>
          <w:p w:rsidR="00911D13" w:rsidRPr="00922C2B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- соблюдает правила техники безопасности при выполнении работ,</w:t>
            </w:r>
          </w:p>
          <w:p w:rsidR="00911D13" w:rsidRPr="00922C2B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- соблюдает правила и нормы приемки и установи систем охранно-пожарной сигнализации, </w:t>
            </w:r>
          </w:p>
          <w:p w:rsidR="00911D13" w:rsidRPr="00922C2B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- соблюдает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ГОСТы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при выполнении работ.</w:t>
            </w:r>
          </w:p>
        </w:tc>
      </w:tr>
    </w:tbl>
    <w:p w:rsidR="00404744" w:rsidRPr="00922C2B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922C2B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922C2B">
        <w:rPr>
          <w:rFonts w:ascii="Times New Roman" w:hAnsi="Times New Roman" w:cs="Times New Roman"/>
          <w:w w:val="115"/>
          <w:sz w:val="28"/>
          <w:szCs w:val="28"/>
        </w:rPr>
        <w:t xml:space="preserve">Таблица 6 </w:t>
      </w:r>
    </w:p>
    <w:p w:rsidR="00404744" w:rsidRPr="00922C2B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43"/>
        <w:gridCol w:w="4843"/>
      </w:tblGrid>
      <w:tr w:rsidR="00404744" w:rsidRPr="00922C2B" w:rsidTr="00922C2B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Уметь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404744" w:rsidRPr="00922C2B" w:rsidTr="00922C2B">
        <w:trPr>
          <w:trHeight w:val="566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снимать изоляцию с концов жил проводов и кабелей;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снятия изоляции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 концов жил проводов и кабелей;</w:t>
            </w:r>
          </w:p>
        </w:tc>
      </w:tr>
      <w:tr w:rsidR="00404744" w:rsidRPr="00922C2B" w:rsidTr="00922C2B">
        <w:trPr>
          <w:trHeight w:val="566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выполнять подготовку концов проводов для соединения;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</w:t>
            </w:r>
            <w:proofErr w:type="gramStart"/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навыков выполнения подготовки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концов проводов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для соединения;</w:t>
            </w:r>
          </w:p>
        </w:tc>
      </w:tr>
      <w:tr w:rsidR="00404744" w:rsidRPr="00922C2B" w:rsidTr="00922C2B">
        <w:trPr>
          <w:trHeight w:val="1489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1279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У3- выполнять контактные соединения скруткой, с помощью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клемников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, монтажных адаптеров,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микросоединителей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под винт, пайкой,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опрессовкой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контактные соединения скруткой, с помощью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клемников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, монтажных адаптеров,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микросоединителей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под винт, пайкой,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опрессовкой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04744" w:rsidRPr="00922C2B" w:rsidTr="00922C2B">
        <w:trPr>
          <w:trHeight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- заряжать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изделия;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заряжать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изделия;</w:t>
            </w:r>
          </w:p>
        </w:tc>
      </w:tr>
      <w:tr w:rsidR="00404744" w:rsidRPr="00922C2B" w:rsidTr="00922C2B">
        <w:trPr>
          <w:trHeight w:val="83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1221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У5- прокладывать провода и кабели для осветительных и сигнальных сетей всех типов и видов;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прокладывать провода и кабели для осветительных и сигнальных сетей всех типов и видов;</w:t>
            </w:r>
          </w:p>
        </w:tc>
      </w:tr>
      <w:tr w:rsidR="00404744" w:rsidRPr="00922C2B" w:rsidTr="00922C2B">
        <w:trPr>
          <w:trHeight w:val="599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1209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выполнять борозды, гнёзда, и отверстия для установочных и крепёжных изделий;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выполнять борозды, гнёзда, и отверстия для установочных и крепёжных изделий;</w:t>
            </w:r>
          </w:p>
        </w:tc>
      </w:tr>
      <w:tr w:rsidR="00404744" w:rsidRPr="00922C2B" w:rsidTr="00922C2B">
        <w:trPr>
          <w:trHeight w:val="62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монтаж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электроустановочных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изделий;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монтаж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электроустановочных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изделий;</w:t>
            </w:r>
          </w:p>
        </w:tc>
      </w:tr>
      <w:tr w:rsidR="00404744" w:rsidRPr="00922C2B" w:rsidTr="00922C2B">
        <w:trPr>
          <w:trHeight w:val="33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У8- устанавливать крепёжные изделия;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устанавливать крепёжные изделия;</w:t>
            </w:r>
          </w:p>
        </w:tc>
      </w:tr>
      <w:tr w:rsidR="00404744" w:rsidRPr="00922C2B" w:rsidTr="00922C2B">
        <w:trPr>
          <w:trHeight w:val="59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собирать и проверять электрические схемы перед включением;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собирать и проверять электрические схемы перед включением;</w:t>
            </w:r>
          </w:p>
        </w:tc>
      </w:tr>
      <w:tr w:rsidR="00404744" w:rsidRPr="00922C2B" w:rsidTr="00922C2B">
        <w:trPr>
          <w:trHeight w:val="5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У10- определять параметры электрической сети;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определять параметры электрической сети;</w:t>
            </w:r>
          </w:p>
        </w:tc>
      </w:tr>
      <w:tr w:rsidR="00404744" w:rsidRPr="00922C2B" w:rsidTr="00922C2B">
        <w:trPr>
          <w:trHeight w:val="1517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 w:right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У11- выполнять присоединения к групповым и осветительным щиткам питающих линий в соответствии с требованиями Международной организации по стандартизации (ИСО);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выполнять присоединения к групповым и осветительным щиткам питающих линий в соответствии с требованиями Международной организации по стандартизации (ИСО);</w:t>
            </w:r>
          </w:p>
        </w:tc>
      </w:tr>
      <w:tr w:rsidR="00404744" w:rsidRPr="00922C2B" w:rsidTr="00922C2B">
        <w:trPr>
          <w:trHeight w:val="63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У12- устанавливать и заменять аппараты защиты;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устанавливать и заменять аппараты защиты;</w:t>
            </w:r>
          </w:p>
        </w:tc>
      </w:tr>
      <w:tr w:rsidR="00404744" w:rsidRPr="00922C2B" w:rsidTr="00922C2B">
        <w:trPr>
          <w:trHeight w:val="61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У13- выбирать типы кабелей связи по заданным параметрам;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выбирать типы кабелей связи по заданным параметрам;</w:t>
            </w:r>
          </w:p>
        </w:tc>
      </w:tr>
      <w:tr w:rsidR="00404744" w:rsidRPr="00922C2B" w:rsidTr="00922C2B">
        <w:trPr>
          <w:trHeight w:val="566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У14- определять 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строительную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длинны кабелей связи перед прокладкой;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proofErr w:type="gram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строительную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длинны кабелей связи перед прокладкой;</w:t>
            </w:r>
          </w:p>
        </w:tc>
      </w:tr>
      <w:tr w:rsidR="00404744" w:rsidRPr="00922C2B" w:rsidTr="00922C2B">
        <w:trPr>
          <w:trHeight w:val="87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У15- выполнять разделку кабелей связи и оптико-волоконных кабелей;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C70B29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разделки кабелей связи и оптико-волоконных кабелей;</w:t>
            </w:r>
          </w:p>
        </w:tc>
      </w:tr>
      <w:tr w:rsidR="00404744" w:rsidRPr="00922C2B" w:rsidTr="00922C2B">
        <w:trPr>
          <w:trHeight w:val="61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У16- сращивать кабели связи с помощью муфт и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коннекторов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C70B29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сращивания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кабелей связи с помощью муфт и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коннекторов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04744" w:rsidRPr="00922C2B" w:rsidTr="00922C2B">
        <w:trPr>
          <w:trHeight w:val="104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У17- осуществлять счёт и нумерацию пар проводов в оконечных кабельных установках;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C70B29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счёта и нумерации пар проводов в оконечных кабельных установках;</w:t>
            </w:r>
          </w:p>
        </w:tc>
      </w:tr>
      <w:tr w:rsidR="00404744" w:rsidRPr="00922C2B" w:rsidTr="00922C2B">
        <w:trPr>
          <w:trHeight w:val="657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У18- устанавливать оконечные кабельные устройства;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>- демонстрация навыков установки оконечных кабельных устройств</w:t>
            </w:r>
          </w:p>
        </w:tc>
      </w:tr>
      <w:tr w:rsidR="00404744" w:rsidRPr="00922C2B" w:rsidTr="00922C2B">
        <w:trPr>
          <w:trHeight w:val="599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У19- расшивать кабели на шаблоне;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>- демонстрация навыков расшивки кабелей на шаблоне</w:t>
            </w:r>
          </w:p>
        </w:tc>
      </w:tr>
      <w:tr w:rsidR="00404744" w:rsidRPr="00922C2B" w:rsidTr="00922C2B">
        <w:trPr>
          <w:trHeight w:val="31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У20- устанавливать соединительные коробки;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>- демонстрация навыков установки соединительных коробок</w:t>
            </w:r>
          </w:p>
        </w:tc>
      </w:tr>
      <w:tr w:rsidR="00404744" w:rsidRPr="00922C2B" w:rsidTr="00922C2B">
        <w:trPr>
          <w:trHeight w:val="917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6886"/>
                <w:tab w:val="left" w:pos="8208"/>
                <w:tab w:val="left" w:pos="9516"/>
              </w:tabs>
              <w:kinsoku w:val="0"/>
              <w:overflowPunct w:val="0"/>
              <w:autoSpaceDE w:val="0"/>
              <w:autoSpaceDN w:val="0"/>
              <w:adjustRightInd w:val="0"/>
              <w:ind w:left="141"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У21- выполнять монтаж различных извещателей охранной, пожарной </w:t>
            </w:r>
            <w:r w:rsidRPr="00922C2B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и </w:t>
            </w:r>
            <w:proofErr w:type="gramStart"/>
            <w:r w:rsidRPr="00922C2B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>-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хранно-пожарной сигнализации;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монтажа различных извещателей охранной, пожарной </w:t>
            </w:r>
            <w:r w:rsidRPr="00922C2B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и </w:t>
            </w:r>
            <w:proofErr w:type="gramStart"/>
            <w:r w:rsidRPr="00922C2B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>-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хранно-пожарной сигнализации;</w:t>
            </w:r>
          </w:p>
        </w:tc>
      </w:tr>
      <w:tr w:rsidR="00404744" w:rsidRPr="00922C2B" w:rsidTr="00922C2B">
        <w:trPr>
          <w:trHeight w:val="886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1718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У22- выполнять монтаж контрольных панелей, клавиатур, станций ПС, сигнально-пусковых блоков и модулей;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монтажа контрольных панелей, клавиатур, станций ПС, сигнально-пусковых блоков и модулей;</w:t>
            </w:r>
          </w:p>
        </w:tc>
      </w:tr>
      <w:tr w:rsidR="00404744" w:rsidRPr="00922C2B" w:rsidTr="00922C2B">
        <w:trPr>
          <w:trHeight w:val="59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171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У23- выполнять монтаж систем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охранной сигнализации;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монтажа систем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охранной сигнализации;</w:t>
            </w:r>
          </w:p>
        </w:tc>
      </w:tr>
      <w:tr w:rsidR="00404744" w:rsidRPr="00922C2B" w:rsidTr="00922C2B">
        <w:trPr>
          <w:trHeight w:val="90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  <w:tab w:val="left" w:pos="1245"/>
                <w:tab w:val="left" w:pos="2876"/>
                <w:tab w:val="left" w:pos="3973"/>
                <w:tab w:val="left" w:pos="4539"/>
                <w:tab w:val="left" w:pos="5811"/>
                <w:tab w:val="left" w:pos="8310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У24- выполнять работы по монтажу линейно-кабельных </w:t>
            </w:r>
            <w:r w:rsidRPr="00922C2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сооружений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проводных и волоконно-оптических СПИ;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монтажу линейно-кабельных </w:t>
            </w:r>
            <w:r w:rsidRPr="00922C2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сооружений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проводных и волоконно-оптических СПИ;</w:t>
            </w:r>
          </w:p>
        </w:tc>
      </w:tr>
      <w:tr w:rsidR="00404744" w:rsidRPr="00922C2B" w:rsidTr="00922C2B">
        <w:trPr>
          <w:trHeight w:val="61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У24- выполнять демонтаж или заменять неисправные элементы схемы;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C70B29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демонтажа или замены неисправных элементов схемы;</w:t>
            </w:r>
          </w:p>
        </w:tc>
      </w:tr>
      <w:tr w:rsidR="00404744" w:rsidRPr="00922C2B" w:rsidTr="00922C2B">
        <w:trPr>
          <w:trHeight w:val="339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У25- выполнять монтаж систем CSM;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монтажа систем </w:t>
            </w:r>
            <w:r w:rsidRPr="00922C2B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CSM</w:t>
            </w:r>
          </w:p>
        </w:tc>
      </w:tr>
      <w:tr w:rsidR="00404744" w:rsidRPr="00922C2B" w:rsidTr="00922C2B">
        <w:trPr>
          <w:trHeight w:val="110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404744" w:rsidP="00404744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У26- соблюдать правила безопасности труда при выполнении работ по установке и монтажу ТС систем безопасности;</w:t>
            </w:r>
          </w:p>
          <w:p w:rsidR="00404744" w:rsidRPr="00922C2B" w:rsidRDefault="00404744" w:rsidP="00404744">
            <w:pPr>
              <w:pStyle w:val="a3"/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4" w:rsidRPr="00922C2B" w:rsidRDefault="00C70B29" w:rsidP="00922C2B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</w:t>
            </w:r>
            <w:proofErr w:type="gramStart"/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навыков соблюдения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правил безопасности труда</w:t>
            </w:r>
            <w:proofErr w:type="gram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 по установке и монтажу ТС систем безопасности;</w:t>
            </w:r>
          </w:p>
        </w:tc>
      </w:tr>
    </w:tbl>
    <w:p w:rsidR="00AC599A" w:rsidRPr="00922C2B" w:rsidRDefault="00AC599A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922C2B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922C2B">
        <w:rPr>
          <w:rFonts w:ascii="Times New Roman" w:hAnsi="Times New Roman" w:cs="Times New Roman"/>
          <w:w w:val="115"/>
          <w:sz w:val="28"/>
          <w:szCs w:val="28"/>
        </w:rPr>
        <w:t>Таблица 7</w:t>
      </w:r>
    </w:p>
    <w:p w:rsidR="00404744" w:rsidRPr="00922C2B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43"/>
        <w:gridCol w:w="4843"/>
      </w:tblGrid>
      <w:tr w:rsidR="006C16E2" w:rsidRPr="00922C2B" w:rsidTr="00922C2B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7B12BB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Знать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7B12BB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6C16E2" w:rsidRPr="00922C2B" w:rsidTr="00922C2B">
        <w:trPr>
          <w:trHeight w:val="1909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9"/>
              <w:tabs>
                <w:tab w:val="left" w:pos="5288"/>
                <w:tab w:val="left" w:pos="8242"/>
              </w:tabs>
              <w:kinsoku w:val="0"/>
              <w:overflowPunct w:val="0"/>
              <w:ind w:left="141" w:right="5"/>
              <w:jc w:val="both"/>
              <w:rPr>
                <w:bCs/>
                <w:sz w:val="24"/>
                <w:szCs w:val="24"/>
                <w:lang w:eastAsia="en-US"/>
              </w:rPr>
            </w:pPr>
            <w:r w:rsidRPr="00922C2B">
              <w:rPr>
                <w:sz w:val="24"/>
                <w:szCs w:val="24"/>
              </w:rPr>
              <w:t xml:space="preserve">- сведения об энергоснабжении и заземлении установок ОПС, систем контроля и управления доступом, видеонаблюдения, </w:t>
            </w:r>
            <w:r w:rsidRPr="00922C2B">
              <w:rPr>
                <w:w w:val="95"/>
                <w:sz w:val="24"/>
                <w:szCs w:val="24"/>
              </w:rPr>
              <w:t xml:space="preserve">оповещения, </w:t>
            </w:r>
            <w:r w:rsidRPr="00922C2B">
              <w:rPr>
                <w:sz w:val="24"/>
                <w:szCs w:val="24"/>
              </w:rPr>
              <w:t>пожаротушения, дымоудаления, инженерной автоматики и оборудования охранного освещения;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C70B29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>- называет</w:t>
            </w:r>
            <w:r w:rsidR="00693D23"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r w:rsidR="00693D23"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энергоснабжении и заземлении установок ОПС, систем контроля и управления доступом, видеонаблюдения, </w:t>
            </w:r>
            <w:r w:rsidR="00693D23" w:rsidRPr="00922C2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оповещения, </w:t>
            </w:r>
            <w:r w:rsidR="00693D23" w:rsidRPr="00922C2B">
              <w:rPr>
                <w:rFonts w:ascii="Times New Roman" w:hAnsi="Times New Roman" w:cs="Times New Roman"/>
                <w:sz w:val="24"/>
                <w:szCs w:val="24"/>
              </w:rPr>
              <w:t>пожаротушения, дымоудаления, инженерной автоматики и оборудования охранного освещения;</w:t>
            </w:r>
          </w:p>
        </w:tc>
      </w:tr>
      <w:tr w:rsidR="006C16E2" w:rsidRPr="00922C2B" w:rsidTr="00922C2B">
        <w:trPr>
          <w:trHeight w:val="5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64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устройство и основное оборудование осветительных установок;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устройство и основное оборудование осветительных установок;</w:t>
            </w:r>
          </w:p>
        </w:tc>
      </w:tr>
      <w:tr w:rsidR="006C16E2" w:rsidRPr="00922C2B" w:rsidTr="00922C2B">
        <w:trPr>
          <w:trHeight w:val="53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61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технологию работ по монтажу электропроводок;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технологию работ по монтажу электропроводок;</w:t>
            </w:r>
          </w:p>
        </w:tc>
      </w:tr>
      <w:tr w:rsidR="006C16E2" w:rsidRPr="00922C2B" w:rsidTr="00922C2B">
        <w:trPr>
          <w:trHeight w:val="21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97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технологию работ по монтажу линейно-кабельных сооружений установок ОПС, систем контроля и управления доступом, </w:t>
            </w:r>
          </w:p>
          <w:p w:rsidR="006C16E2" w:rsidRPr="00922C2B" w:rsidRDefault="006C16E2" w:rsidP="006C16E2">
            <w:pPr>
              <w:pStyle w:val="a3"/>
              <w:widowControl w:val="0"/>
              <w:tabs>
                <w:tab w:val="left" w:pos="1197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видеонаблюдения, оповещения, пожаротушения, дымоудаления, инженерной автоматики и оборудования охранного освещения;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3" w:rsidRPr="00922C2B" w:rsidRDefault="00693D23" w:rsidP="00693D23">
            <w:pPr>
              <w:pStyle w:val="a3"/>
              <w:widowControl w:val="0"/>
              <w:tabs>
                <w:tab w:val="left" w:pos="1197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работ по монтажу линейно-кабельных сооружений установок ОПС, систем контроля и управления доступом, </w:t>
            </w:r>
          </w:p>
          <w:p w:rsidR="006C16E2" w:rsidRPr="00922C2B" w:rsidRDefault="00693D23" w:rsidP="00693D23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видеонаблюдения, оповещения, пожаротушения, дымоудаления, инженерной автоматики и оборудования охранного освещения;</w:t>
            </w:r>
          </w:p>
        </w:tc>
      </w:tr>
      <w:tr w:rsidR="006C16E2" w:rsidRPr="00922C2B" w:rsidTr="00922C2B">
        <w:trPr>
          <w:trHeight w:val="66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64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устройство и основное оборудование осветительных установок;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устройство и основное оборудование осветительных установок;</w:t>
            </w:r>
          </w:p>
        </w:tc>
      </w:tr>
      <w:tr w:rsidR="00922C2B" w:rsidRPr="00922C2B" w:rsidTr="00922C2B">
        <w:tc>
          <w:tcPr>
            <w:tcW w:w="4843" w:type="dxa"/>
            <w:tcBorders>
              <w:top w:val="single" w:sz="4" w:space="0" w:color="auto"/>
            </w:tcBorders>
          </w:tcPr>
          <w:p w:rsidR="00922C2B" w:rsidRPr="00922C2B" w:rsidRDefault="00922C2B" w:rsidP="006C16E2">
            <w:pPr>
              <w:pStyle w:val="a3"/>
              <w:widowControl w:val="0"/>
              <w:tabs>
                <w:tab w:val="left" w:pos="1164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Borders>
              <w:top w:val="single" w:sz="4" w:space="0" w:color="auto"/>
            </w:tcBorders>
          </w:tcPr>
          <w:p w:rsidR="00922C2B" w:rsidRPr="00922C2B" w:rsidRDefault="00922C2B" w:rsidP="006C16E2">
            <w:pPr>
              <w:widowControl w:val="0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</w:p>
        </w:tc>
      </w:tr>
      <w:tr w:rsidR="006C16E2" w:rsidRPr="00922C2B" w:rsidTr="00922C2B">
        <w:trPr>
          <w:trHeight w:val="63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pStyle w:val="a3"/>
              <w:widowControl w:val="0"/>
              <w:tabs>
                <w:tab w:val="left" w:pos="1164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16E2" w:rsidRPr="00922C2B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пожарных извещателей;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пожарных извещателей;</w:t>
            </w:r>
          </w:p>
        </w:tc>
      </w:tr>
      <w:tr w:rsidR="006C16E2" w:rsidRPr="00922C2B" w:rsidTr="00922C2B">
        <w:trPr>
          <w:trHeight w:val="566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214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технологию работ по монтажу пожарных извещателей;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технологию работ по монтажу пожарных извещателей;</w:t>
            </w:r>
          </w:p>
        </w:tc>
      </w:tr>
      <w:tr w:rsidR="006C16E2" w:rsidRPr="00922C2B" w:rsidTr="00922C2B">
        <w:trPr>
          <w:trHeight w:val="85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49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технологию работ по монтажу охранных, охранно-пожарных, и тревожных извещателей;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>- называет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работ по монтажу охранных, охранно-пожарных, и тревожных извещателей;</w:t>
            </w:r>
          </w:p>
        </w:tc>
      </w:tr>
      <w:tr w:rsidR="006C16E2" w:rsidRPr="00922C2B" w:rsidTr="00922C2B">
        <w:trPr>
          <w:trHeight w:val="123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291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устройство и технологию работ по монтажу ППК, пожаротушения, дымоудаления, инженерной автоматики и оборудования охранного освещения;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устройство и технологию работ по монтажу ППК, пожаротушения, дымоудаления, инженерной автоматики и оборудования охранного освещения;</w:t>
            </w:r>
          </w:p>
        </w:tc>
      </w:tr>
      <w:tr w:rsidR="006C16E2" w:rsidRPr="00922C2B" w:rsidTr="00922C2B">
        <w:trPr>
          <w:trHeight w:val="51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61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СПИ и технологию работ по монтажу элементов СПИ;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>называет</w:t>
            </w:r>
            <w:proofErr w:type="gramEnd"/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СПИ и технологию работ по монтажу элементов СПИ;</w:t>
            </w:r>
          </w:p>
        </w:tc>
      </w:tr>
      <w:tr w:rsidR="006C16E2" w:rsidRPr="00922C2B" w:rsidTr="00922C2B">
        <w:trPr>
          <w:trHeight w:val="84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85"/>
                <w:tab w:val="left" w:pos="1974"/>
                <w:tab w:val="left" w:pos="2380"/>
                <w:tab w:val="left" w:pos="3974"/>
                <w:tab w:val="left" w:pos="4860"/>
                <w:tab w:val="left" w:pos="5395"/>
                <w:tab w:val="left" w:pos="6632"/>
                <w:tab w:val="left" w:pos="7952"/>
                <w:tab w:val="left" w:pos="8358"/>
              </w:tabs>
              <w:kinsoku w:val="0"/>
              <w:overflowPunct w:val="0"/>
              <w:autoSpaceDE w:val="0"/>
              <w:autoSpaceDN w:val="0"/>
              <w:adjustRightInd w:val="0"/>
              <w:ind w:left="22" w:right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- СКД и технологию работ по монтажу приборов и </w:t>
            </w:r>
            <w:r w:rsidRPr="00922C2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аппаратуры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СКД и исполнительных устройств;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СКД и технологию работ по монтажу приборов и </w:t>
            </w:r>
            <w:r w:rsidRPr="00922C2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аппаратуры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СКД и исполнительных устройств;</w:t>
            </w:r>
          </w:p>
        </w:tc>
      </w:tr>
      <w:tr w:rsidR="006C16E2" w:rsidRPr="00922C2B" w:rsidTr="00922C2B">
        <w:trPr>
          <w:trHeight w:val="32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161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СОТ технологию работ по монтажу СОТ;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СОТ технологию работ по монтажу СОТ;</w:t>
            </w:r>
          </w:p>
        </w:tc>
      </w:tr>
      <w:tr w:rsidR="006C16E2" w:rsidRPr="00922C2B" w:rsidTr="00922C2B">
        <w:trPr>
          <w:trHeight w:val="119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6C16E2">
            <w:pPr>
              <w:pStyle w:val="a3"/>
              <w:widowControl w:val="0"/>
              <w:tabs>
                <w:tab w:val="left" w:pos="1207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- системы охранной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 и технологию работ по монтажу системы охранной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системы охранной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 и технологию работ по монтажу системы охранной </w:t>
            </w:r>
            <w:proofErr w:type="spellStart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922C2B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сигнализации;</w:t>
            </w:r>
          </w:p>
        </w:tc>
      </w:tr>
      <w:tr w:rsidR="006C16E2" w:rsidRPr="00922C2B" w:rsidTr="00922C2B">
        <w:trPr>
          <w:trHeight w:val="99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C16E2" w:rsidP="003F260F">
            <w:pPr>
              <w:pStyle w:val="a3"/>
              <w:widowControl w:val="0"/>
              <w:tabs>
                <w:tab w:val="left" w:pos="1164"/>
              </w:tabs>
              <w:kinsoku w:val="0"/>
              <w:overflowPunct w:val="0"/>
              <w:autoSpaceDE w:val="0"/>
              <w:autoSpaceDN w:val="0"/>
              <w:adjustRightInd w:val="0"/>
              <w:ind w:left="22" w:righ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- правила безопасности труда при выполнении работ по установке и монтажу ТС систем безопасности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E2" w:rsidRPr="00922C2B" w:rsidRDefault="00693D23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922C2B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и соблюдает </w:t>
            </w:r>
            <w:r w:rsidRPr="00922C2B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при выполнении работ по установке и монтажу ТС систем безопасности</w:t>
            </w:r>
          </w:p>
        </w:tc>
      </w:tr>
    </w:tbl>
    <w:p w:rsidR="00404744" w:rsidRPr="00922C2B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C16E2" w:rsidRPr="00922C2B" w:rsidRDefault="006C16E2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93D23" w:rsidRPr="00922C2B" w:rsidRDefault="00693D23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C16E2" w:rsidRPr="00922C2B" w:rsidRDefault="006C16E2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t>4. Контроль приобретения практического опыта. Оценка по учебной и производственной практике</w:t>
      </w:r>
    </w:p>
    <w:p w:rsidR="00A60DDF" w:rsidRPr="00922C2B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922C2B" w:rsidRDefault="006C16E2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t>4.1. Общие положения</w:t>
      </w:r>
    </w:p>
    <w:p w:rsidR="003F260F" w:rsidRPr="00922C2B" w:rsidRDefault="003F260F" w:rsidP="003F260F">
      <w:pPr>
        <w:pStyle w:val="a9"/>
        <w:kinsoku w:val="0"/>
        <w:overflowPunct w:val="0"/>
        <w:spacing w:line="266" w:lineRule="auto"/>
        <w:ind w:right="-28" w:firstLine="733"/>
        <w:jc w:val="both"/>
        <w:rPr>
          <w:w w:val="105"/>
          <w:sz w:val="28"/>
          <w:szCs w:val="28"/>
        </w:rPr>
      </w:pPr>
      <w:r w:rsidRPr="00922C2B">
        <w:rPr>
          <w:w w:val="105"/>
          <w:sz w:val="28"/>
          <w:szCs w:val="28"/>
        </w:rPr>
        <w:t>Целью оценки по учебной и (или) производственной практике  является оценка: 1) профессиональных и общих компетенций; 2) практического опыта и умений.</w:t>
      </w:r>
    </w:p>
    <w:p w:rsidR="003F260F" w:rsidRPr="00922C2B" w:rsidRDefault="003F260F" w:rsidP="003F260F">
      <w:pPr>
        <w:pStyle w:val="a9"/>
        <w:kinsoku w:val="0"/>
        <w:overflowPunct w:val="0"/>
        <w:spacing w:line="277" w:lineRule="exact"/>
        <w:ind w:right="-28" w:firstLine="708"/>
        <w:jc w:val="both"/>
        <w:rPr>
          <w:w w:val="105"/>
          <w:sz w:val="28"/>
          <w:szCs w:val="28"/>
        </w:rPr>
      </w:pPr>
      <w:r w:rsidRPr="00922C2B">
        <w:rPr>
          <w:w w:val="105"/>
          <w:sz w:val="28"/>
          <w:szCs w:val="28"/>
        </w:rPr>
        <w:t>Оценка по учебной и (или) производственной практике выставляется</w:t>
      </w:r>
      <w:r w:rsidRPr="00922C2B">
        <w:rPr>
          <w:spacing w:val="55"/>
          <w:w w:val="105"/>
          <w:sz w:val="28"/>
          <w:szCs w:val="28"/>
        </w:rPr>
        <w:t xml:space="preserve"> </w:t>
      </w:r>
      <w:r w:rsidRPr="00922C2B">
        <w:rPr>
          <w:w w:val="105"/>
          <w:sz w:val="28"/>
          <w:szCs w:val="28"/>
        </w:rPr>
        <w:t>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 организации,  в  которой проходила</w:t>
      </w:r>
      <w:r w:rsidRPr="00922C2B">
        <w:rPr>
          <w:spacing w:val="31"/>
          <w:w w:val="105"/>
          <w:sz w:val="28"/>
          <w:szCs w:val="28"/>
        </w:rPr>
        <w:t xml:space="preserve"> </w:t>
      </w:r>
      <w:r w:rsidRPr="00922C2B">
        <w:rPr>
          <w:w w:val="105"/>
          <w:sz w:val="28"/>
          <w:szCs w:val="28"/>
        </w:rPr>
        <w:t>практика.</w:t>
      </w:r>
    </w:p>
    <w:p w:rsidR="006C16E2" w:rsidRPr="00922C2B" w:rsidRDefault="006C16E2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8"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922C2B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w w:val="115"/>
          <w:sz w:val="28"/>
          <w:szCs w:val="28"/>
        </w:rPr>
      </w:pPr>
      <w:r w:rsidRPr="00922C2B">
        <w:rPr>
          <w:rFonts w:ascii="Times New Roman" w:hAnsi="Times New Roman" w:cs="Times New Roman"/>
          <w:w w:val="115"/>
          <w:sz w:val="28"/>
          <w:szCs w:val="28"/>
        </w:rPr>
        <w:lastRenderedPageBreak/>
        <w:t>4.2. Виды работ практики</w:t>
      </w:r>
      <w:r w:rsidRPr="00922C2B">
        <w:rPr>
          <w:rFonts w:ascii="Times New Roman" w:hAnsi="Times New Roman" w:cs="Times New Roman"/>
          <w:w w:val="115"/>
          <w:sz w:val="28"/>
          <w:szCs w:val="28"/>
        </w:rPr>
        <w:tab/>
        <w:t xml:space="preserve">и проверяемые результаты </w:t>
      </w:r>
      <w:proofErr w:type="gramStart"/>
      <w:r w:rsidRPr="00922C2B">
        <w:rPr>
          <w:rFonts w:ascii="Times New Roman" w:hAnsi="Times New Roman" w:cs="Times New Roman"/>
          <w:w w:val="115"/>
          <w:sz w:val="28"/>
          <w:szCs w:val="28"/>
        </w:rPr>
        <w:t xml:space="preserve">обучения </w:t>
      </w:r>
      <w:r w:rsidRPr="00922C2B">
        <w:rPr>
          <w:rFonts w:ascii="Times New Roman" w:hAnsi="Times New Roman" w:cs="Times New Roman"/>
          <w:spacing w:val="-9"/>
          <w:w w:val="115"/>
          <w:sz w:val="28"/>
          <w:szCs w:val="28"/>
        </w:rPr>
        <w:t>по</w:t>
      </w:r>
      <w:proofErr w:type="gramEnd"/>
      <w:r w:rsidRPr="00922C2B">
        <w:rPr>
          <w:rFonts w:ascii="Times New Roman" w:hAnsi="Times New Roman" w:cs="Times New Roman"/>
          <w:spacing w:val="-9"/>
          <w:w w:val="115"/>
          <w:sz w:val="28"/>
          <w:szCs w:val="28"/>
        </w:rPr>
        <w:t xml:space="preserve"> </w:t>
      </w:r>
      <w:r w:rsidRPr="00922C2B">
        <w:rPr>
          <w:rFonts w:ascii="Times New Roman" w:hAnsi="Times New Roman" w:cs="Times New Roman"/>
          <w:w w:val="115"/>
          <w:sz w:val="28"/>
          <w:szCs w:val="28"/>
        </w:rPr>
        <w:t>профессиональному модулю</w:t>
      </w:r>
    </w:p>
    <w:p w:rsidR="003F260F" w:rsidRPr="00922C2B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922C2B">
        <w:rPr>
          <w:rFonts w:ascii="Times New Roman" w:hAnsi="Times New Roman" w:cs="Times New Roman"/>
          <w:w w:val="115"/>
          <w:sz w:val="28"/>
          <w:szCs w:val="28"/>
        </w:rPr>
        <w:t>Таблица 8</w:t>
      </w:r>
    </w:p>
    <w:tbl>
      <w:tblPr>
        <w:tblW w:w="0" w:type="auto"/>
        <w:tblLook w:val="04A0"/>
      </w:tblPr>
      <w:tblGrid>
        <w:gridCol w:w="2660"/>
        <w:gridCol w:w="3543"/>
        <w:gridCol w:w="3229"/>
      </w:tblGrid>
      <w:tr w:rsidR="003F260F" w:rsidRPr="00922C2B" w:rsidTr="00922C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Виды и объем работ на учебной практике, требования к их выполнению и /или условия выполнения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3F260F" w:rsidRPr="00922C2B" w:rsidTr="00922C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3</w:t>
            </w:r>
          </w:p>
        </w:tc>
      </w:tr>
      <w:tr w:rsidR="003F260F" w:rsidRPr="00922C2B" w:rsidTr="00922C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2C1533" w:rsidP="00333579">
            <w:pPr>
              <w:widowControl w:val="0"/>
              <w:jc w:val="both"/>
              <w:rPr>
                <w:rFonts w:ascii="Times New Roman" w:eastAsia="Times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установки и монтажа аппаратуры охранно-пожарной сигнализации, систем контроля и управления доступом, видеонаблюде</w:t>
            </w:r>
            <w:r w:rsidR="00EE5D51" w:rsidRPr="00922C2B">
              <w:rPr>
                <w:rFonts w:ascii="Times New Roman" w:hAnsi="Times New Roman" w:cs="Times New Roman"/>
              </w:rPr>
              <w:t xml:space="preserve">ния, оповещения, пожаротушения, </w:t>
            </w:r>
            <w:r w:rsidRPr="00922C2B">
              <w:rPr>
                <w:rFonts w:ascii="Times New Roman" w:hAnsi="Times New Roman" w:cs="Times New Roman"/>
              </w:rPr>
              <w:t>дымоудаления, инженерной автоматики и оборудования охранного освещения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Работа с пожарными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извещателями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(монтаж, демонтаж, сборка, разборка, подключение, тестирование) </w:t>
            </w:r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Работа с модулями контроля и управления (монтаж, демонтаж, сборка, разборка, подключение, тестирование) </w:t>
            </w:r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22C2B">
              <w:rPr>
                <w:rFonts w:ascii="Times New Roman" w:hAnsi="Times New Roman" w:cs="Times New Roman"/>
              </w:rPr>
              <w:t xml:space="preserve">Работа с контрольными панелями и пультами (монтаж, демонтаж, сборка, разборка, программирование, подключение, тестирование) </w:t>
            </w:r>
            <w:proofErr w:type="gramEnd"/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Работа с модулями пожаротушения (монтаж, демонтаж, подключение) </w:t>
            </w:r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Работа с элементами управления систем дымоудаления (монтаж, демонтаж, сборка, </w:t>
            </w:r>
            <w:proofErr w:type="spellStart"/>
            <w:r w:rsidRPr="00922C2B">
              <w:rPr>
                <w:rFonts w:ascii="Times New Roman" w:hAnsi="Times New Roman" w:cs="Times New Roman"/>
              </w:rPr>
              <w:t>разборка</w:t>
            </w:r>
            <w:proofErr w:type="gramStart"/>
            <w:r w:rsidRPr="00922C2B">
              <w:rPr>
                <w:rFonts w:ascii="Times New Roman" w:hAnsi="Times New Roman" w:cs="Times New Roman"/>
              </w:rPr>
              <w:t>,п</w:t>
            </w:r>
            <w:proofErr w:type="gramEnd"/>
            <w:r w:rsidRPr="00922C2B">
              <w:rPr>
                <w:rFonts w:ascii="Times New Roman" w:hAnsi="Times New Roman" w:cs="Times New Roman"/>
              </w:rPr>
              <w:t>одключение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, тестирование) </w:t>
            </w:r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Работа с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оповещателями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, сигнализаторами и колонками систем оповещения (монтаж, демонтаж, сборка, разборка, подключение, тестирование) </w:t>
            </w:r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22C2B">
              <w:rPr>
                <w:rFonts w:ascii="Times New Roman" w:hAnsi="Times New Roman" w:cs="Times New Roman"/>
              </w:rPr>
              <w:t xml:space="preserve">Работа с модулями контроля, датчиками и исполнительными устройствами (монтаж, демонтаж, сборка, разборка, подключение, тестирование) </w:t>
            </w:r>
            <w:proofErr w:type="gramEnd"/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Работа с устройствами постовой связи (подключение, тестирование) 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Обработка монтажных и установочных проводов.</w:t>
            </w:r>
          </w:p>
          <w:p w:rsidR="00693D23" w:rsidRPr="00922C2B" w:rsidRDefault="00693D23" w:rsidP="00922C2B">
            <w:pPr>
              <w:pStyle w:val="TableParagraph"/>
              <w:kinsoku w:val="0"/>
              <w:overflowPunct w:val="0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 xml:space="preserve">Обработка кабелей связи. Обработка оптико-волоконных проводов и кабелей. </w:t>
            </w:r>
          </w:p>
          <w:p w:rsidR="00693D23" w:rsidRPr="00922C2B" w:rsidRDefault="00693D23" w:rsidP="00922C2B">
            <w:pPr>
              <w:pStyle w:val="TableParagraph"/>
              <w:kinsoku w:val="0"/>
              <w:overflowPunct w:val="0"/>
              <w:spacing w:line="276" w:lineRule="auto"/>
              <w:ind w:left="107" w:right="-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Зарядка </w:t>
            </w:r>
            <w:proofErr w:type="spellStart"/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электроустановочных</w:t>
            </w:r>
            <w:proofErr w:type="spellEnd"/>
            <w:r w:rsidRPr="00922C2B">
              <w:rPr>
                <w:rFonts w:ascii="Times New Roman" w:hAnsi="Times New Roman" w:cs="Times New Roman"/>
                <w:sz w:val="22"/>
                <w:szCs w:val="22"/>
              </w:rPr>
              <w:t xml:space="preserve"> изделий.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Изготовление межблочных монтажных жгутов.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кроссовочных проводов. Монтаж кабелей связи. Вспомогательные электромонтажные работы.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 xml:space="preserve">Работы с </w:t>
            </w:r>
            <w:proofErr w:type="spellStart"/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электрорадиоэлементами</w:t>
            </w:r>
            <w:proofErr w:type="spellEnd"/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 xml:space="preserve">Работы с электроизмерительными приборами. 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извещателей.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 xml:space="preserve">Монтаж </w:t>
            </w:r>
            <w:proofErr w:type="spellStart"/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оповещателей</w:t>
            </w:r>
            <w:proofErr w:type="spellEnd"/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приёмно-контрольных приборов. Монтаж систем контроля управления доступом. Монтаж систем пожаротушения.</w:t>
            </w:r>
          </w:p>
          <w:p w:rsidR="00693D23" w:rsidRPr="00922C2B" w:rsidRDefault="00693D23" w:rsidP="00333579">
            <w:pPr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Монтаж системы дымоудаления.</w:t>
            </w:r>
          </w:p>
          <w:p w:rsidR="00693D23" w:rsidRPr="00922C2B" w:rsidRDefault="00693D23" w:rsidP="00333579">
            <w:pPr>
              <w:pStyle w:val="af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Монтаж систем охранного телевидения</w:t>
            </w:r>
          </w:p>
          <w:p w:rsidR="00CC1B0B" w:rsidRPr="00922C2B" w:rsidRDefault="00CC1B0B" w:rsidP="00333579">
            <w:pPr>
              <w:pStyle w:val="af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2"/>
                <w:szCs w:val="22"/>
              </w:rPr>
            </w:pPr>
            <w:r w:rsidRPr="00922C2B">
              <w:rPr>
                <w:b/>
                <w:bCs/>
                <w:sz w:val="22"/>
                <w:szCs w:val="22"/>
                <w:bdr w:val="none" w:sz="0" w:space="0" w:color="auto" w:frame="1"/>
              </w:rPr>
              <w:t>2.Инструменты и приспособления: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 xml:space="preserve">- источники постоянного и переменного тока, ЛАТР, звуковой генератор, контрольно-измерительные приборы, соединительные провода, 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 xml:space="preserve">-аппаратура ОПС: </w:t>
            </w:r>
            <w:proofErr w:type="spellStart"/>
            <w:r w:rsidRPr="00922C2B">
              <w:rPr>
                <w:sz w:val="22"/>
                <w:szCs w:val="22"/>
              </w:rPr>
              <w:t>извещатели</w:t>
            </w:r>
            <w:proofErr w:type="spellEnd"/>
            <w:r w:rsidRPr="00922C2B">
              <w:rPr>
                <w:sz w:val="22"/>
                <w:szCs w:val="22"/>
              </w:rPr>
              <w:t xml:space="preserve">, </w:t>
            </w:r>
            <w:proofErr w:type="spellStart"/>
            <w:r w:rsidRPr="00922C2B">
              <w:rPr>
                <w:sz w:val="22"/>
                <w:szCs w:val="22"/>
              </w:rPr>
              <w:t>оповещатели</w:t>
            </w:r>
            <w:proofErr w:type="spellEnd"/>
            <w:r w:rsidRPr="00922C2B">
              <w:rPr>
                <w:sz w:val="22"/>
                <w:szCs w:val="22"/>
              </w:rPr>
              <w:t>, ПИК и.т.д.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-учебные стенды для выполнения электропроводок;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-стенды для сборки схем охранно-пожарной сигнализации;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-комплекты учебной и справочной литературы;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-учебные плакаты и наглядные пособия;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 xml:space="preserve">-плакаты и знаки </w:t>
            </w:r>
            <w:proofErr w:type="spellStart"/>
            <w:r w:rsidRPr="00922C2B">
              <w:rPr>
                <w:sz w:val="22"/>
                <w:szCs w:val="22"/>
              </w:rPr>
              <w:t>электробезопасности</w:t>
            </w:r>
            <w:proofErr w:type="spellEnd"/>
            <w:r w:rsidRPr="00922C2B">
              <w:rPr>
                <w:sz w:val="22"/>
                <w:szCs w:val="22"/>
              </w:rPr>
              <w:t>;</w:t>
            </w:r>
          </w:p>
          <w:p w:rsidR="00333579" w:rsidRPr="00922C2B" w:rsidRDefault="00333579" w:rsidP="00333579">
            <w:pPr>
              <w:pStyle w:val="29"/>
              <w:spacing w:line="276" w:lineRule="auto"/>
              <w:jc w:val="both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-рабочие места для выполнения работ по пайке.</w:t>
            </w:r>
          </w:p>
          <w:p w:rsidR="00CC1B0B" w:rsidRPr="00922C2B" w:rsidRDefault="00CC1B0B" w:rsidP="00333579">
            <w:pPr>
              <w:pStyle w:val="af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2"/>
                <w:szCs w:val="22"/>
              </w:rPr>
            </w:pPr>
            <w:r w:rsidRPr="00922C2B">
              <w:rPr>
                <w:b/>
                <w:bCs/>
                <w:sz w:val="22"/>
                <w:szCs w:val="22"/>
                <w:bdr w:val="none" w:sz="0" w:space="0" w:color="auto" w:frame="1"/>
              </w:rPr>
              <w:t>3. Средства обучения:</w:t>
            </w:r>
          </w:p>
          <w:p w:rsidR="00CC1B0B" w:rsidRPr="00922C2B" w:rsidRDefault="00CC1B0B" w:rsidP="00333579">
            <w:pPr>
              <w:pStyle w:val="af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- интерактивная доска, компьютеры</w:t>
            </w:r>
          </w:p>
          <w:p w:rsidR="00CC1B0B" w:rsidRPr="00922C2B" w:rsidRDefault="00CC1B0B" w:rsidP="00333579">
            <w:pPr>
              <w:pStyle w:val="af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2"/>
                <w:szCs w:val="22"/>
              </w:rPr>
            </w:pPr>
            <w:r w:rsidRPr="00922C2B">
              <w:rPr>
                <w:sz w:val="22"/>
                <w:szCs w:val="22"/>
              </w:rPr>
              <w:t>- специализированные рабочие места,</w:t>
            </w:r>
          </w:p>
          <w:p w:rsidR="00CC1B0B" w:rsidRPr="00922C2B" w:rsidRDefault="00CC1B0B" w:rsidP="00333579">
            <w:pPr>
              <w:widowControl w:val="0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F" w:rsidRPr="00922C2B" w:rsidRDefault="002C1533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lastRenderedPageBreak/>
              <w:t>Аттестационный лист о прохождении практики, отчет по практике</w:t>
            </w:r>
          </w:p>
        </w:tc>
      </w:tr>
    </w:tbl>
    <w:p w:rsidR="003F260F" w:rsidRPr="00922C2B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AC599A" w:rsidP="00AC599A">
      <w:pPr>
        <w:pStyle w:val="a9"/>
        <w:kinsoku w:val="0"/>
        <w:overflowPunct w:val="0"/>
        <w:spacing w:before="211"/>
        <w:jc w:val="right"/>
        <w:rPr>
          <w:sz w:val="28"/>
          <w:szCs w:val="28"/>
        </w:rPr>
      </w:pPr>
      <w:r w:rsidRPr="00922C2B">
        <w:rPr>
          <w:spacing w:val="-5"/>
          <w:sz w:val="28"/>
          <w:szCs w:val="28"/>
        </w:rPr>
        <w:lastRenderedPageBreak/>
        <w:t>Таблица</w:t>
      </w:r>
      <w:r w:rsidRPr="00922C2B">
        <w:rPr>
          <w:spacing w:val="-4"/>
          <w:sz w:val="28"/>
          <w:szCs w:val="28"/>
        </w:rPr>
        <w:t xml:space="preserve"> </w:t>
      </w:r>
      <w:r w:rsidRPr="00922C2B">
        <w:rPr>
          <w:sz w:val="28"/>
          <w:szCs w:val="28"/>
        </w:rPr>
        <w:t>9</w:t>
      </w:r>
    </w:p>
    <w:p w:rsidR="00AC599A" w:rsidRPr="00922C2B" w:rsidRDefault="00AC599A" w:rsidP="00AC599A">
      <w:pPr>
        <w:pStyle w:val="a9"/>
        <w:kinsoku w:val="0"/>
        <w:overflowPunct w:val="0"/>
        <w:spacing w:before="11"/>
        <w:rPr>
          <w:sz w:val="21"/>
          <w:szCs w:val="21"/>
        </w:rPr>
      </w:pPr>
    </w:p>
    <w:tbl>
      <w:tblPr>
        <w:tblW w:w="9480" w:type="dxa"/>
        <w:tblInd w:w="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4"/>
        <w:gridCol w:w="3323"/>
        <w:gridCol w:w="3313"/>
      </w:tblGrid>
      <w:tr w:rsidR="00700EA9" w:rsidRPr="00922C2B" w:rsidTr="00700EA9">
        <w:trPr>
          <w:trHeight w:val="2133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922C2B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33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922C2B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Виды и объем работ на производственной практике, требования к их выполнению и /или условия выполнения</w:t>
            </w:r>
          </w:p>
        </w:tc>
        <w:tc>
          <w:tcPr>
            <w:tcW w:w="3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922C2B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922C2B">
              <w:rPr>
                <w:rFonts w:ascii="Times New Roman" w:eastAsia="Times" w:hAnsi="Times New Roman" w:cs="Times New Roman"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AC599A" w:rsidRPr="00922C2B" w:rsidTr="00700EA9">
        <w:trPr>
          <w:trHeight w:val="518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922C2B" w:rsidRDefault="00AC599A" w:rsidP="007B12BB">
            <w:pPr>
              <w:pStyle w:val="TableParagraph"/>
              <w:kinsoku w:val="0"/>
              <w:overflowPunct w:val="0"/>
              <w:spacing w:before="128"/>
              <w:ind w:left="841"/>
              <w:rPr>
                <w:rFonts w:ascii="Times New Roman" w:hAnsi="Times New Roman" w:cs="Times New Roman"/>
                <w:w w:val="77"/>
              </w:rPr>
            </w:pPr>
            <w:r w:rsidRPr="00922C2B">
              <w:rPr>
                <w:rFonts w:ascii="Times New Roman" w:hAnsi="Times New Roman" w:cs="Times New Roman"/>
                <w:w w:val="77"/>
              </w:rPr>
              <w:t>1</w:t>
            </w:r>
          </w:p>
        </w:tc>
        <w:tc>
          <w:tcPr>
            <w:tcW w:w="33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922C2B" w:rsidRDefault="00AC599A" w:rsidP="007B12BB">
            <w:pPr>
              <w:pStyle w:val="TableParagraph"/>
              <w:kinsoku w:val="0"/>
              <w:overflowPunct w:val="0"/>
              <w:spacing w:before="121"/>
              <w:ind w:left="841"/>
              <w:rPr>
                <w:rFonts w:ascii="Times New Roman" w:hAnsi="Times New Roman" w:cs="Times New Roman"/>
                <w:bCs/>
                <w:w w:val="103"/>
              </w:rPr>
            </w:pPr>
            <w:r w:rsidRPr="00922C2B">
              <w:rPr>
                <w:rFonts w:ascii="Times New Roman" w:hAnsi="Times New Roman" w:cs="Times New Roman"/>
                <w:bCs/>
                <w:w w:val="103"/>
              </w:rPr>
              <w:t>2</w:t>
            </w:r>
          </w:p>
        </w:tc>
        <w:tc>
          <w:tcPr>
            <w:tcW w:w="3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922C2B" w:rsidRDefault="00AC599A" w:rsidP="007B12BB">
            <w:pPr>
              <w:pStyle w:val="TableParagraph"/>
              <w:kinsoku w:val="0"/>
              <w:overflowPunct w:val="0"/>
              <w:spacing w:before="139"/>
              <w:ind w:left="831"/>
              <w:rPr>
                <w:rFonts w:ascii="Times New Roman" w:hAnsi="Times New Roman" w:cs="Times New Roman"/>
                <w:bCs/>
                <w:w w:val="108"/>
              </w:rPr>
            </w:pPr>
            <w:r w:rsidRPr="00922C2B">
              <w:rPr>
                <w:rFonts w:ascii="Times New Roman" w:hAnsi="Times New Roman" w:cs="Times New Roman"/>
                <w:bCs/>
                <w:w w:val="108"/>
              </w:rPr>
              <w:t>3</w:t>
            </w:r>
          </w:p>
        </w:tc>
      </w:tr>
      <w:tr w:rsidR="00700EA9" w:rsidRPr="00922C2B" w:rsidTr="00A377FD">
        <w:trPr>
          <w:trHeight w:val="1105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922C2B" w:rsidRDefault="00700EA9" w:rsidP="00700EA9">
            <w:pPr>
              <w:widowControl w:val="0"/>
              <w:spacing w:line="240" w:lineRule="auto"/>
              <w:ind w:left="72" w:right="-63"/>
              <w:jc w:val="both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установки и монтажа аппаратуры охранно-пожарной сигнализации, систем контроля и управления доступом, видеонаблюдения, оповещения, пожаротушения, дымоудаления, инженерной автоматики и оборудования охранного освещения</w:t>
            </w:r>
          </w:p>
          <w:p w:rsidR="00333579" w:rsidRPr="00922C2B" w:rsidRDefault="00333579" w:rsidP="00700EA9">
            <w:pPr>
              <w:widowControl w:val="0"/>
              <w:spacing w:line="240" w:lineRule="auto"/>
              <w:ind w:left="72" w:right="-63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33579" w:rsidRPr="00922C2B" w:rsidRDefault="00333579" w:rsidP="00333579">
            <w:pPr>
              <w:pStyle w:val="TableParagraph"/>
              <w:kinsoku w:val="0"/>
              <w:overflowPunct w:val="0"/>
              <w:spacing w:line="318" w:lineRule="exact"/>
              <w:ind w:left="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приемно-контрольных приборов.</w:t>
            </w:r>
          </w:p>
          <w:p w:rsidR="00333579" w:rsidRPr="00922C2B" w:rsidRDefault="00333579" w:rsidP="00333579">
            <w:pPr>
              <w:pStyle w:val="TableParagraph"/>
              <w:kinsoku w:val="0"/>
              <w:overflowPunct w:val="0"/>
              <w:spacing w:line="318" w:lineRule="exact"/>
              <w:ind w:left="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систем управления контроля доступом.</w:t>
            </w:r>
          </w:p>
          <w:p w:rsidR="00333579" w:rsidRPr="00922C2B" w:rsidRDefault="00333579" w:rsidP="00333579">
            <w:pPr>
              <w:pStyle w:val="TableParagraph"/>
              <w:kinsoku w:val="0"/>
              <w:overflowPunct w:val="0"/>
              <w:spacing w:line="318" w:lineRule="exact"/>
              <w:ind w:left="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систем пожаротушения.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line="318" w:lineRule="exact"/>
              <w:ind w:left="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систем дымоудаления.</w:t>
            </w:r>
          </w:p>
          <w:p w:rsidR="00693D23" w:rsidRPr="00922C2B" w:rsidRDefault="00693D23" w:rsidP="00333579">
            <w:pPr>
              <w:pStyle w:val="TableParagraph"/>
              <w:kinsoku w:val="0"/>
              <w:overflowPunct w:val="0"/>
              <w:spacing w:before="3" w:line="235" w:lineRule="auto"/>
              <w:ind w:left="117" w:right="-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систем охранного телевидения. Монтаж кроссовочных проводов.</w:t>
            </w:r>
          </w:p>
          <w:p w:rsidR="00333579" w:rsidRPr="00922C2B" w:rsidRDefault="00693D23" w:rsidP="00333579">
            <w:pPr>
              <w:pStyle w:val="TableParagraph"/>
              <w:kinsoku w:val="0"/>
              <w:overflowPunct w:val="0"/>
              <w:spacing w:line="317" w:lineRule="exact"/>
              <w:ind w:left="11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sz w:val="22"/>
                <w:szCs w:val="22"/>
              </w:rPr>
              <w:t>Монтаж кабелей связи.</w:t>
            </w:r>
          </w:p>
          <w:p w:rsidR="00333579" w:rsidRPr="00922C2B" w:rsidRDefault="00333579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Вспомогательные электромонтажные работы.</w:t>
            </w:r>
          </w:p>
          <w:p w:rsidR="00333579" w:rsidRPr="00922C2B" w:rsidRDefault="00333579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Монтаж извещателей.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оповещателей</w:t>
            </w:r>
            <w:proofErr w:type="spellEnd"/>
            <w:r w:rsidRPr="00922C2B">
              <w:rPr>
                <w:rFonts w:ascii="Times New Roman" w:hAnsi="Times New Roman" w:cs="Times New Roman"/>
              </w:rPr>
              <w:t>.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осветительных приборов к линиям до 36В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осветительных приборов к линиям до 220В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Монтаж аппараты защиты электрической сети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Демонтаж аппараты защиты электрической сети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ДИФ-Автомата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разделки кабелей связи и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оптико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22C2B">
              <w:rPr>
                <w:rFonts w:ascii="Times New Roman" w:hAnsi="Times New Roman" w:cs="Times New Roman"/>
              </w:rPr>
              <w:t>-в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олоконных кабелей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Монтаж оконечных кабельных устройств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Монтаж оптические коммутационные полки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механизмов для структурированных сетей Вязка провода (в том числе и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кроссировочные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), кабели связи. Расшивка кабелей на шаблоне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провода в коробах и боксах методом запайки жил на штифтах плинтусов Пайка проводников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Работа с суппортом монтаж соединительных коробок, изоляторов короткого замыкания (КЗ), 18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lastRenderedPageBreak/>
              <w:t xml:space="preserve">Монтаж </w:t>
            </w:r>
            <w:proofErr w:type="gramStart"/>
            <w:r w:rsidRPr="00922C2B">
              <w:rPr>
                <w:rFonts w:ascii="Times New Roman" w:hAnsi="Times New Roman" w:cs="Times New Roman"/>
              </w:rPr>
              <w:t>точечных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, извещателей пожарной сигнализации (ПС)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gramStart"/>
            <w:r w:rsidRPr="00922C2B">
              <w:rPr>
                <w:rFonts w:ascii="Times New Roman" w:hAnsi="Times New Roman" w:cs="Times New Roman"/>
              </w:rPr>
              <w:t>линейных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извещателей пожарной сигнализации (ПС)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gramStart"/>
            <w:r w:rsidRPr="00922C2B">
              <w:rPr>
                <w:rFonts w:ascii="Times New Roman" w:hAnsi="Times New Roman" w:cs="Times New Roman"/>
              </w:rPr>
              <w:t>поверхностных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и объемных извещателей пожарной сигнализации (ПС) Монтаж аналоговых и адресно-аналоговых тепловых, дымовых, извещателей пожарной сигнализации (ПС)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922C2B">
              <w:rPr>
                <w:rFonts w:ascii="Times New Roman" w:hAnsi="Times New Roman" w:cs="Times New Roman"/>
              </w:rPr>
              <w:t>световыхизвещателей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пожарной сигнализации (ПС)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gramStart"/>
            <w:r w:rsidRPr="00922C2B">
              <w:rPr>
                <w:rFonts w:ascii="Times New Roman" w:hAnsi="Times New Roman" w:cs="Times New Roman"/>
              </w:rPr>
              <w:t>газовых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, аспирационных, световых, комбинированных, ручных извещателей пожарной сигнализации (ПС)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gramStart"/>
            <w:r w:rsidRPr="00922C2B">
              <w:rPr>
                <w:rFonts w:ascii="Times New Roman" w:hAnsi="Times New Roman" w:cs="Times New Roman"/>
              </w:rPr>
              <w:t>ручных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извещателей пожарной сигнализации (ПС)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922C2B">
              <w:rPr>
                <w:rFonts w:ascii="Times New Roman" w:hAnsi="Times New Roman" w:cs="Times New Roman"/>
              </w:rPr>
              <w:t>электроконтактных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извещателей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ПС и ОПС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магнитоконтактных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извещателей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ПС и ОПС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Монтаж, </w:t>
            </w:r>
            <w:proofErr w:type="gramStart"/>
            <w:r w:rsidRPr="00922C2B">
              <w:rPr>
                <w:rFonts w:ascii="Times New Roman" w:hAnsi="Times New Roman" w:cs="Times New Roman"/>
              </w:rPr>
              <w:t>акустических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, емкостных, оптико-электронных извещателей ПС и ОПС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gramStart"/>
            <w:r w:rsidRPr="00922C2B">
              <w:rPr>
                <w:rFonts w:ascii="Times New Roman" w:hAnsi="Times New Roman" w:cs="Times New Roman"/>
              </w:rPr>
              <w:t>комбинированных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аналоговых извещателей ПС и ОПС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gramStart"/>
            <w:r w:rsidRPr="00922C2B">
              <w:rPr>
                <w:rFonts w:ascii="Times New Roman" w:hAnsi="Times New Roman" w:cs="Times New Roman"/>
              </w:rPr>
              <w:t>аналоговых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и адресно-аналоговых извещателей ПС и ОПС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922C2B">
              <w:rPr>
                <w:rFonts w:ascii="Times New Roman" w:hAnsi="Times New Roman" w:cs="Times New Roman"/>
              </w:rPr>
              <w:t>радиоизвещателей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922C2B">
              <w:rPr>
                <w:rFonts w:ascii="Times New Roman" w:hAnsi="Times New Roman" w:cs="Times New Roman"/>
              </w:rPr>
              <w:t>тревожных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извещателей</w:t>
            </w:r>
            <w:proofErr w:type="spellEnd"/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охранного телевидения (СОТ),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Монтаж, контроллеров системы охранно-пожарной сигнализации (ОПС),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сигнально-пусковых блоков и модулей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инженерной автоматики и диспетчеризации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систем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периметральной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охранной сигнализации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линейно-кабельных сооружений Монтаж волоконно-оптических систем передачи извещений (СПИ)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Демонтаж неисправных элементов схемы Монтаж систем GSM 2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слаботочных изделий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Монтаж станционной аппаратуры 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Монтаж Устройств резервированного источника питания.</w:t>
            </w:r>
          </w:p>
          <w:p w:rsidR="00693D23" w:rsidRPr="00922C2B" w:rsidRDefault="00693D23" w:rsidP="00693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 Монтаж источников бесперебойного питания (ИБП). </w:t>
            </w:r>
          </w:p>
          <w:p w:rsidR="00700EA9" w:rsidRPr="00922C2B" w:rsidRDefault="00700EA9" w:rsidP="00700EA9">
            <w:pPr>
              <w:widowControl w:val="0"/>
              <w:spacing w:line="240" w:lineRule="auto"/>
              <w:ind w:left="72" w:right="14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0F0F0"/>
              </w:rPr>
            </w:pPr>
          </w:p>
          <w:p w:rsidR="00700EA9" w:rsidRPr="00922C2B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142"/>
              <w:textAlignment w:val="baseline"/>
            </w:pPr>
            <w:r w:rsidRPr="00922C2B">
              <w:t>Реализация рабочей программы производственной практики осуществляется на базе профильных организаций</w:t>
            </w:r>
          </w:p>
          <w:p w:rsidR="00A92652" w:rsidRPr="00922C2B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  <w:rPr>
                <w:rFonts w:eastAsia="Times"/>
              </w:rPr>
            </w:pPr>
            <w:r w:rsidRPr="00922C2B">
              <w:rPr>
                <w:rFonts w:eastAsia="Times"/>
              </w:rPr>
              <w:t xml:space="preserve">ИП Федоров, </w:t>
            </w:r>
          </w:p>
          <w:p w:rsidR="00A92652" w:rsidRPr="00922C2B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</w:pPr>
            <w:r w:rsidRPr="00922C2B">
              <w:t xml:space="preserve">филиал ФГУП «Охрана» </w:t>
            </w:r>
            <w:proofErr w:type="spellStart"/>
            <w:r w:rsidRPr="00922C2B">
              <w:t>Росгвардии</w:t>
            </w:r>
            <w:proofErr w:type="spellEnd"/>
            <w:r w:rsidRPr="00922C2B">
              <w:t xml:space="preserve"> по Орловской области, </w:t>
            </w:r>
          </w:p>
          <w:p w:rsidR="00700EA9" w:rsidRPr="00922C2B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  <w:rPr>
                <w:rFonts w:eastAsia="Times"/>
              </w:rPr>
            </w:pPr>
            <w:r w:rsidRPr="00922C2B">
              <w:t>ООО «Щит»</w:t>
            </w:r>
          </w:p>
        </w:tc>
        <w:tc>
          <w:tcPr>
            <w:tcW w:w="3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922C2B" w:rsidRDefault="00700EA9" w:rsidP="00700EA9">
            <w:pPr>
              <w:pStyle w:val="TableParagraph"/>
              <w:kinsoku w:val="0"/>
              <w:overflowPunct w:val="0"/>
              <w:spacing w:before="116" w:line="276" w:lineRule="auto"/>
              <w:ind w:left="126" w:right="141" w:hanging="11"/>
              <w:rPr>
                <w:rFonts w:ascii="Times New Roman" w:hAnsi="Times New Roman" w:cs="Times New Roman"/>
                <w:w w:val="95"/>
              </w:rPr>
            </w:pPr>
            <w:r w:rsidRPr="00922C2B">
              <w:rPr>
                <w:rFonts w:ascii="Times New Roman" w:hAnsi="Times New Roman" w:cs="Times New Roman"/>
              </w:rPr>
              <w:lastRenderedPageBreak/>
              <w:t xml:space="preserve">аттестационный лист о </w:t>
            </w:r>
            <w:r w:rsidRPr="00922C2B">
              <w:rPr>
                <w:rFonts w:ascii="Times New Roman" w:hAnsi="Times New Roman" w:cs="Times New Roman"/>
                <w:w w:val="95"/>
              </w:rPr>
              <w:t>прохождении практики, отчет по практике</w:t>
            </w:r>
          </w:p>
        </w:tc>
      </w:tr>
    </w:tbl>
    <w:p w:rsidR="00AC599A" w:rsidRPr="00922C2B" w:rsidRDefault="00AC599A" w:rsidP="00AC599A">
      <w:pPr>
        <w:pStyle w:val="a9"/>
        <w:kinsoku w:val="0"/>
        <w:overflowPunct w:val="0"/>
        <w:spacing w:before="9"/>
        <w:rPr>
          <w:sz w:val="28"/>
          <w:szCs w:val="28"/>
        </w:rPr>
      </w:pPr>
    </w:p>
    <w:p w:rsidR="00911D13" w:rsidRPr="00922C2B" w:rsidRDefault="00911D13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700EA9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t>АТТЕСТАЦИОННЫЙ ЛИСТ</w:t>
      </w:r>
    </w:p>
    <w:p w:rsidR="00AC599A" w:rsidRPr="00922C2B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9"/>
        <w:jc w:val="center"/>
        <w:rPr>
          <w:rFonts w:ascii="Times New Roman" w:hAnsi="Times New Roman" w:cs="Times New Roman"/>
          <w:b/>
          <w:iCs/>
          <w:caps/>
          <w:sz w:val="18"/>
          <w:szCs w:val="18"/>
        </w:rPr>
      </w:pPr>
      <w:r w:rsidRPr="00922C2B">
        <w:rPr>
          <w:rFonts w:ascii="Times New Roman" w:hAnsi="Times New Roman" w:cs="Times New Roman"/>
          <w:b/>
          <w:iCs/>
          <w:caps/>
          <w:sz w:val="18"/>
          <w:szCs w:val="18"/>
        </w:rPr>
        <w:t>аттестационный лист по  учебной практике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922C2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922C2B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ФИО </w:t>
      </w:r>
      <w:r w:rsidRPr="00922C2B">
        <w:rPr>
          <w:rFonts w:ascii="Times New Roman" w:hAnsi="Times New Roman" w:cs="Times New Roman"/>
          <w:sz w:val="18"/>
          <w:szCs w:val="18"/>
        </w:rPr>
        <w:t>обучающийс</w:t>
      </w:r>
      <w:proofErr w:type="gramStart"/>
      <w:r w:rsidRPr="00922C2B">
        <w:rPr>
          <w:rFonts w:ascii="Times New Roman" w:hAnsi="Times New Roman" w:cs="Times New Roman"/>
          <w:sz w:val="18"/>
          <w:szCs w:val="18"/>
        </w:rPr>
        <w:t>я(</w:t>
      </w:r>
      <w:proofErr w:type="spellStart"/>
      <w:proofErr w:type="gramEnd"/>
      <w:r w:rsidRPr="00922C2B">
        <w:rPr>
          <w:rFonts w:ascii="Times New Roman" w:hAnsi="Times New Roman" w:cs="Times New Roman"/>
          <w:sz w:val="18"/>
          <w:szCs w:val="18"/>
        </w:rPr>
        <w:t>аяся</w:t>
      </w:r>
      <w:proofErr w:type="spellEnd"/>
      <w:r w:rsidRPr="00922C2B">
        <w:rPr>
          <w:rFonts w:ascii="Times New Roman" w:hAnsi="Times New Roman" w:cs="Times New Roman"/>
          <w:sz w:val="18"/>
          <w:szCs w:val="18"/>
        </w:rPr>
        <w:t xml:space="preserve">) на 2  курсе по профессии 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22C2B">
        <w:rPr>
          <w:rFonts w:ascii="Times New Roman" w:hAnsi="Times New Roman" w:cs="Times New Roman"/>
          <w:sz w:val="18"/>
          <w:szCs w:val="18"/>
        </w:rPr>
        <w:t xml:space="preserve"> </w:t>
      </w:r>
      <w:r w:rsidRPr="00922C2B">
        <w:rPr>
          <w:rFonts w:ascii="Times New Roman" w:hAnsi="Times New Roman" w:cs="Times New Roman"/>
          <w:b/>
          <w:sz w:val="18"/>
          <w:szCs w:val="18"/>
          <w:u w:val="single"/>
        </w:rPr>
        <w:t>15.01.21  «Электромонтер охранно-пожарной сигнализации»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922C2B">
        <w:rPr>
          <w:rFonts w:ascii="Times New Roman" w:hAnsi="Times New Roman" w:cs="Times New Roman"/>
          <w:i/>
          <w:sz w:val="18"/>
          <w:szCs w:val="18"/>
        </w:rPr>
        <w:t>код и наименование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22C2B">
        <w:rPr>
          <w:rFonts w:ascii="Times New Roman" w:hAnsi="Times New Roman" w:cs="Times New Roman"/>
          <w:sz w:val="18"/>
          <w:szCs w:val="18"/>
        </w:rPr>
        <w:t>успешно проше</w:t>
      </w:r>
      <w:proofErr w:type="gramStart"/>
      <w:r w:rsidRPr="00922C2B">
        <w:rPr>
          <w:rFonts w:ascii="Times New Roman" w:hAnsi="Times New Roman" w:cs="Times New Roman"/>
          <w:sz w:val="18"/>
          <w:szCs w:val="18"/>
        </w:rPr>
        <w:t>л(</w:t>
      </w:r>
      <w:proofErr w:type="spellStart"/>
      <w:proofErr w:type="gramEnd"/>
      <w:r w:rsidRPr="00922C2B">
        <w:rPr>
          <w:rFonts w:ascii="Times New Roman" w:hAnsi="Times New Roman" w:cs="Times New Roman"/>
          <w:sz w:val="18"/>
          <w:szCs w:val="18"/>
        </w:rPr>
        <w:t>ла</w:t>
      </w:r>
      <w:proofErr w:type="spellEnd"/>
      <w:r w:rsidRPr="00922C2B">
        <w:rPr>
          <w:rFonts w:ascii="Times New Roman" w:hAnsi="Times New Roman" w:cs="Times New Roman"/>
          <w:sz w:val="18"/>
          <w:szCs w:val="18"/>
        </w:rPr>
        <w:t xml:space="preserve">) учебную  практику по профессиональному модулю </w:t>
      </w:r>
      <w:r w:rsidRPr="00922C2B">
        <w:rPr>
          <w:rFonts w:ascii="Times New Roman" w:hAnsi="Times New Roman" w:cs="Times New Roman"/>
          <w:b/>
          <w:sz w:val="18"/>
          <w:szCs w:val="18"/>
          <w:u w:val="single"/>
        </w:rPr>
        <w:t xml:space="preserve">ПМ.02 </w:t>
      </w:r>
      <w:r w:rsidRPr="00922C2B">
        <w:rPr>
          <w:rFonts w:ascii="Times New Roman" w:hAnsi="Times New Roman" w:cs="Times New Roman"/>
          <w:b/>
          <w:sz w:val="20"/>
          <w:szCs w:val="20"/>
          <w:u w:val="single"/>
        </w:rPr>
        <w:t>«Диагностика и мониторинг систем и комплексов охранной, тревожной, пожарной и охранно-пожарной сигнализации»</w:t>
      </w:r>
      <w:r w:rsidRPr="00922C2B">
        <w:rPr>
          <w:rFonts w:ascii="Times New Roman" w:hAnsi="Times New Roman" w:cs="Times New Roman"/>
          <w:sz w:val="20"/>
          <w:szCs w:val="20"/>
          <w:u w:val="single"/>
        </w:rPr>
        <w:t>_______________________________________________________________________________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922C2B">
        <w:rPr>
          <w:rFonts w:ascii="Times New Roman" w:hAnsi="Times New Roman" w:cs="Times New Roman"/>
          <w:i/>
          <w:sz w:val="18"/>
          <w:szCs w:val="18"/>
        </w:rPr>
        <w:t>наименование</w:t>
      </w:r>
      <w:r w:rsidRPr="00922C2B">
        <w:rPr>
          <w:rFonts w:ascii="Times New Roman" w:hAnsi="Times New Roman" w:cs="Times New Roman"/>
          <w:sz w:val="18"/>
          <w:szCs w:val="18"/>
        </w:rPr>
        <w:t xml:space="preserve"> </w:t>
      </w:r>
      <w:r w:rsidRPr="00922C2B">
        <w:rPr>
          <w:rFonts w:ascii="Times New Roman" w:hAnsi="Times New Roman" w:cs="Times New Roman"/>
          <w:i/>
          <w:sz w:val="18"/>
          <w:szCs w:val="18"/>
        </w:rPr>
        <w:t>профессионального модуля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922C2B">
        <w:rPr>
          <w:rFonts w:ascii="Times New Roman" w:hAnsi="Times New Roman" w:cs="Times New Roman"/>
          <w:sz w:val="18"/>
          <w:szCs w:val="18"/>
        </w:rPr>
        <w:t xml:space="preserve">в объеме </w:t>
      </w:r>
      <w:r w:rsidRPr="00922C2B">
        <w:rPr>
          <w:rFonts w:ascii="Times New Roman" w:hAnsi="Times New Roman" w:cs="Times New Roman"/>
          <w:b/>
          <w:sz w:val="18"/>
          <w:szCs w:val="18"/>
          <w:u w:val="single"/>
        </w:rPr>
        <w:t xml:space="preserve"> 72  часов</w:t>
      </w:r>
      <w:r w:rsidRPr="00922C2B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922C2B">
        <w:rPr>
          <w:rFonts w:ascii="Times New Roman" w:hAnsi="Times New Roman" w:cs="Times New Roman"/>
          <w:sz w:val="18"/>
          <w:szCs w:val="18"/>
        </w:rPr>
        <w:t xml:space="preserve">                                         с </w:t>
      </w:r>
      <w:r w:rsidR="00A377FD" w:rsidRPr="00922C2B">
        <w:rPr>
          <w:rFonts w:ascii="Times New Roman" w:hAnsi="Times New Roman" w:cs="Times New Roman"/>
          <w:sz w:val="18"/>
          <w:szCs w:val="18"/>
        </w:rPr>
        <w:t xml:space="preserve"> «__</w:t>
      </w:r>
      <w:r w:rsidRPr="00922C2B">
        <w:rPr>
          <w:rFonts w:ascii="Times New Roman" w:hAnsi="Times New Roman" w:cs="Times New Roman"/>
          <w:sz w:val="18"/>
          <w:szCs w:val="18"/>
        </w:rPr>
        <w:t>___» __</w:t>
      </w:r>
      <w:r w:rsidR="00A377FD" w:rsidRPr="00922C2B">
        <w:rPr>
          <w:rFonts w:ascii="Times New Roman" w:hAnsi="Times New Roman" w:cs="Times New Roman"/>
          <w:sz w:val="18"/>
          <w:szCs w:val="18"/>
        </w:rPr>
        <w:t xml:space="preserve"> ___ 20___ г. по  «__</w:t>
      </w:r>
      <w:r w:rsidRPr="00922C2B">
        <w:rPr>
          <w:rFonts w:ascii="Times New Roman" w:hAnsi="Times New Roman" w:cs="Times New Roman"/>
          <w:sz w:val="18"/>
          <w:szCs w:val="18"/>
        </w:rPr>
        <w:t>__»__</w:t>
      </w:r>
      <w:r w:rsidR="00A377FD" w:rsidRPr="00922C2B">
        <w:rPr>
          <w:rFonts w:ascii="Times New Roman" w:hAnsi="Times New Roman" w:cs="Times New Roman"/>
          <w:sz w:val="18"/>
          <w:szCs w:val="18"/>
        </w:rPr>
        <w:t>_______ 20</w:t>
      </w:r>
      <w:r w:rsidRPr="00922C2B">
        <w:rPr>
          <w:rFonts w:ascii="Times New Roman" w:hAnsi="Times New Roman" w:cs="Times New Roman"/>
          <w:sz w:val="18"/>
          <w:szCs w:val="18"/>
        </w:rPr>
        <w:t>_г.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 w:cs="Times New Roman"/>
          <w:b/>
          <w:sz w:val="18"/>
          <w:szCs w:val="18"/>
        </w:rPr>
      </w:pPr>
      <w:r w:rsidRPr="00922C2B">
        <w:rPr>
          <w:rFonts w:ascii="Times New Roman" w:hAnsi="Times New Roman" w:cs="Times New Roman"/>
          <w:sz w:val="18"/>
          <w:szCs w:val="18"/>
        </w:rPr>
        <w:t>В организации:_____________________________________</w:t>
      </w:r>
      <w:r w:rsidRPr="00922C2B">
        <w:rPr>
          <w:rFonts w:ascii="Times New Roman" w:hAnsi="Times New Roman" w:cs="Times New Roman"/>
          <w:sz w:val="18"/>
          <w:szCs w:val="18"/>
          <w:u w:val="single"/>
        </w:rPr>
        <w:t>_____________________________________________________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22C2B">
        <w:rPr>
          <w:rFonts w:ascii="Times New Roman" w:hAnsi="Times New Roman" w:cs="Times New Roman"/>
          <w:i/>
          <w:sz w:val="18"/>
          <w:szCs w:val="18"/>
        </w:rPr>
        <w:t>наименование организации, юридический адрес</w:t>
      </w:r>
    </w:p>
    <w:p w:rsidR="00911D13" w:rsidRPr="00922C2B" w:rsidRDefault="00911D13" w:rsidP="00911D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b/>
          <w:sz w:val="18"/>
          <w:szCs w:val="18"/>
        </w:rPr>
      </w:pPr>
      <w:r w:rsidRPr="00922C2B">
        <w:rPr>
          <w:rFonts w:ascii="Times New Roman" w:hAnsi="Times New Roman" w:cs="Times New Roman"/>
          <w:b/>
          <w:sz w:val="18"/>
          <w:szCs w:val="18"/>
        </w:rPr>
        <w:t>Виды и качество выполнения работ</w:t>
      </w:r>
    </w:p>
    <w:tbl>
      <w:tblPr>
        <w:tblW w:w="102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5107"/>
        <w:gridCol w:w="651"/>
      </w:tblGrid>
      <w:tr w:rsidR="00911D13" w:rsidRPr="00922C2B" w:rsidTr="007B12B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13" w:rsidRPr="00922C2B" w:rsidRDefault="00911D13" w:rsidP="007B12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C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Виды и объем работ, выполненных </w:t>
            </w:r>
            <w:proofErr w:type="gramStart"/>
            <w:r w:rsidRPr="00922C2B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обучающимся</w:t>
            </w:r>
            <w:proofErr w:type="gramEnd"/>
            <w:r w:rsidRPr="00922C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во время практики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13" w:rsidRPr="00922C2B" w:rsidRDefault="00911D13" w:rsidP="007B12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C2B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13" w:rsidRPr="00922C2B" w:rsidRDefault="00911D13" w:rsidP="007B12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C2B">
              <w:rPr>
                <w:rFonts w:ascii="Times New Roman" w:hAnsi="Times New Roman" w:cs="Times New Roman"/>
                <w:b/>
                <w:sz w:val="18"/>
                <w:szCs w:val="18"/>
              </w:rPr>
              <w:t>Оценка знаний</w:t>
            </w:r>
          </w:p>
        </w:tc>
      </w:tr>
      <w:tr w:rsidR="00911D13" w:rsidRPr="00922C2B" w:rsidTr="007B12BB">
        <w:trPr>
          <w:trHeight w:val="485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13" w:rsidRPr="00922C2B" w:rsidRDefault="00911D13" w:rsidP="007B12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2C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922C2B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работ по диагностике и мониторингу технических средств систем безопасности</w:t>
            </w:r>
          </w:p>
        </w:tc>
      </w:tr>
      <w:tr w:rsidR="00911D13" w:rsidRPr="00922C2B" w:rsidTr="007B12BB">
        <w:trPr>
          <w:trHeight w:val="485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13" w:rsidRPr="00922C2B" w:rsidRDefault="00911D13" w:rsidP="007B12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2C2B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922C2B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диагностики систем охранно-пожарной сигнализации, контроля и управления доступом, охранного телевидения, оповещения, пожаротушения и дымоудаления, инженерной автоматики и оборудования охранного освещения, проверка исправности и работоспособности оборудования в целом, испытания средств контроля. Соблюдение правил безопасности труда. Оформление отчета по состоянию оборудования.</w:t>
            </w:r>
          </w:p>
        </w:tc>
      </w:tr>
    </w:tbl>
    <w:p w:rsidR="00AC599A" w:rsidRPr="00922C2B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911D13" w:rsidRPr="00922C2B" w:rsidRDefault="00911D13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377FD" w:rsidRPr="00922C2B" w:rsidRDefault="00A377FD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377FD" w:rsidRPr="00922C2B" w:rsidRDefault="00A377FD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377FD" w:rsidRPr="00922C2B" w:rsidRDefault="00A377FD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377FD" w:rsidRPr="00922C2B" w:rsidRDefault="00A377FD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377FD" w:rsidRPr="00922C2B" w:rsidRDefault="00A377FD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377FD" w:rsidRPr="00922C2B" w:rsidRDefault="00A377FD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700EA9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lastRenderedPageBreak/>
        <w:t>ХАРАКТЕРИСТИКА РАБОТЫ СТУДЕНТА НА ПРАКТИКЕ</w:t>
      </w:r>
    </w:p>
    <w:p w:rsidR="00A377FD" w:rsidRPr="00922C2B" w:rsidRDefault="00A377FD" w:rsidP="00A377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Ind w:w="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28"/>
        <w:gridCol w:w="2382"/>
        <w:gridCol w:w="3749"/>
        <w:gridCol w:w="1417"/>
      </w:tblGrid>
      <w:tr w:rsidR="00A377FD" w:rsidRPr="00922C2B" w:rsidTr="00062582">
        <w:trPr>
          <w:trHeight w:val="258"/>
        </w:trPr>
        <w:tc>
          <w:tcPr>
            <w:tcW w:w="20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9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ind w:left="518"/>
              <w:rPr>
                <w:rFonts w:ascii="Times New Roman" w:hAnsi="Times New Roman" w:cs="Times New Roman"/>
                <w:w w:val="105"/>
              </w:rPr>
            </w:pPr>
            <w:r w:rsidRPr="00922C2B">
              <w:rPr>
                <w:rFonts w:ascii="Times New Roman" w:hAnsi="Times New Roman" w:cs="Times New Roman"/>
                <w:w w:val="105"/>
              </w:rPr>
              <w:t>Показатели</w:t>
            </w:r>
          </w:p>
        </w:tc>
        <w:tc>
          <w:tcPr>
            <w:tcW w:w="613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 w:line="203" w:lineRule="exact"/>
              <w:ind w:left="1918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Граничные критерии оценки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ind w:left="141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  <w:w w:val="105"/>
              </w:rPr>
              <w:t xml:space="preserve">Оценка </w:t>
            </w:r>
            <w:r w:rsidRPr="00922C2B">
              <w:rPr>
                <w:rFonts w:ascii="Times New Roman" w:hAnsi="Times New Roman" w:cs="Times New Roman"/>
              </w:rPr>
              <w:t>показателей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"/>
              <w:ind w:left="141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22C2B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"/>
              <w:ind w:left="141"/>
              <w:rPr>
                <w:rFonts w:ascii="Times New Roman" w:hAnsi="Times New Roman" w:cs="Times New Roman"/>
                <w:w w:val="105"/>
              </w:rPr>
            </w:pPr>
            <w:r w:rsidRPr="00922C2B">
              <w:rPr>
                <w:rFonts w:ascii="Times New Roman" w:hAnsi="Times New Roman" w:cs="Times New Roman"/>
                <w:w w:val="105"/>
              </w:rPr>
              <w:t>5-бальной шкале</w:t>
            </w:r>
          </w:p>
        </w:tc>
      </w:tr>
      <w:tr w:rsidR="00A377FD" w:rsidRPr="00922C2B" w:rsidTr="00062582">
        <w:trPr>
          <w:trHeight w:val="1196"/>
        </w:trPr>
        <w:tc>
          <w:tcPr>
            <w:tcW w:w="202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a9"/>
              <w:kinsoku w:val="0"/>
              <w:overflowPunct w:val="0"/>
              <w:spacing w:before="4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75"/>
              <w:ind w:left="838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C2B">
              <w:rPr>
                <w:rFonts w:ascii="Times New Roman" w:hAnsi="Times New Roman" w:cs="Times New Roman"/>
                <w:bCs/>
                <w:sz w:val="22"/>
                <w:szCs w:val="22"/>
              </w:rPr>
              <w:t>отлично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28"/>
              <w:ind w:left="108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неудовлетворительно</w:t>
            </w:r>
          </w:p>
        </w:tc>
        <w:tc>
          <w:tcPr>
            <w:tcW w:w="1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a9"/>
              <w:kinsoku w:val="0"/>
              <w:overflowPunct w:val="0"/>
              <w:spacing w:before="4" w:after="1"/>
              <w:rPr>
                <w:b/>
                <w:bCs/>
                <w:sz w:val="2"/>
                <w:szCs w:val="2"/>
              </w:rPr>
            </w:pPr>
          </w:p>
        </w:tc>
      </w:tr>
      <w:tr w:rsidR="00A377FD" w:rsidRPr="00922C2B" w:rsidTr="00062582">
        <w:trPr>
          <w:trHeight w:val="2635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Отношение к работе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Ответственно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3" w:line="271" w:lineRule="exact"/>
              <w:ind w:left="15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  <w:bCs/>
              </w:rPr>
              <w:t>относится к выполнению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line="270" w:lineRule="exact"/>
              <w:ind w:left="163" w:right="-29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</w:t>
            </w:r>
            <w:r w:rsidRPr="00922C2B">
              <w:rPr>
                <w:rFonts w:ascii="Times New Roman" w:hAnsi="Times New Roman" w:cs="Times New Roman"/>
                <w:spacing w:val="-3"/>
              </w:rPr>
              <w:t>лученного</w:t>
            </w:r>
            <w:r w:rsidRPr="00922C2B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spellStart"/>
            <w:proofErr w:type="gramStart"/>
            <w:r w:rsidRPr="00922C2B">
              <w:rPr>
                <w:rFonts w:ascii="Times New Roman" w:hAnsi="Times New Roman" w:cs="Times New Roman"/>
                <w:spacing w:val="-4"/>
              </w:rPr>
              <w:t>задани</w:t>
            </w:r>
            <w:proofErr w:type="spellEnd"/>
            <w:r w:rsidRPr="00922C2B">
              <w:rPr>
                <w:rFonts w:ascii="Times New Roman" w:hAnsi="Times New Roman" w:cs="Times New Roman"/>
                <w:spacing w:val="-41"/>
              </w:rPr>
              <w:t xml:space="preserve"> </w:t>
            </w:r>
            <w:r w:rsidRPr="00922C2B">
              <w:rPr>
                <w:rFonts w:ascii="Times New Roman" w:hAnsi="Times New Roman" w:cs="Times New Roman"/>
              </w:rPr>
              <w:t>я</w:t>
            </w:r>
            <w:proofErr w:type="gramEnd"/>
            <w:r w:rsidRPr="00922C2B">
              <w:rPr>
                <w:rFonts w:ascii="Times New Roman" w:hAnsi="Times New Roman" w:cs="Times New Roman"/>
              </w:rPr>
              <w:t>,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66" w:lineRule="exact"/>
              <w:ind w:left="160" w:firstLine="3"/>
              <w:rPr>
                <w:rFonts w:ascii="Times New Roman" w:hAnsi="Times New Roman" w:cs="Times New Roman"/>
                <w:spacing w:val="-16"/>
              </w:rPr>
            </w:pPr>
            <w:r w:rsidRPr="00922C2B">
              <w:rPr>
                <w:rFonts w:ascii="Times New Roman" w:hAnsi="Times New Roman" w:cs="Times New Roman"/>
              </w:rPr>
              <w:t xml:space="preserve">не допускал </w:t>
            </w:r>
            <w:r w:rsidRPr="00922C2B">
              <w:rPr>
                <w:rFonts w:ascii="Times New Roman" w:hAnsi="Times New Roman" w:cs="Times New Roman"/>
                <w:spacing w:val="-6"/>
              </w:rPr>
              <w:t xml:space="preserve">опозданий </w:t>
            </w:r>
            <w:r w:rsidRPr="00922C2B">
              <w:rPr>
                <w:rFonts w:ascii="Times New Roman" w:hAnsi="Times New Roman" w:cs="Times New Roman"/>
                <w:spacing w:val="-16"/>
              </w:rPr>
              <w:t>и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пропусков, все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  <w:spacing w:val="-16"/>
              </w:rPr>
            </w:pPr>
            <w:r w:rsidRPr="00922C2B">
              <w:rPr>
                <w:rFonts w:ascii="Times New Roman" w:hAnsi="Times New Roman" w:cs="Times New Roman"/>
              </w:rPr>
              <w:t>материалы предоставлены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Регулярные опоздания и пропуски. Отношение к работе крайне безответственное, материалы практик к указанному сроку </w:t>
            </w:r>
            <w:r w:rsidRPr="00922C2B">
              <w:rPr>
                <w:rFonts w:ascii="Times New Roman" w:hAnsi="Times New Roman" w:cs="Times New Roman"/>
                <w:w w:val="95"/>
              </w:rPr>
              <w:t xml:space="preserve">не </w:t>
            </w:r>
            <w:r w:rsidRPr="00922C2B">
              <w:rPr>
                <w:rFonts w:ascii="Times New Roman" w:hAnsi="Times New Roman" w:cs="Times New Roman"/>
              </w:rPr>
              <w:t>предоставлены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77FD" w:rsidRPr="00922C2B" w:rsidTr="00062582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49" w:line="244" w:lineRule="auto"/>
              <w:ind w:left="79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Взаимоотношения и эффективность работы как члена бригады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Коммуникабелен,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быстро адаптируется к выполнению различных ролей </w:t>
            </w:r>
            <w:proofErr w:type="gramStart"/>
            <w:r w:rsidRPr="00922C2B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бригаде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Отношения с коллегами напряженные,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указания бригадира не выполняет, любую </w:t>
            </w:r>
            <w:proofErr w:type="gramStart"/>
            <w:r w:rsidRPr="00922C2B">
              <w:rPr>
                <w:rFonts w:ascii="Times New Roman" w:hAnsi="Times New Roman" w:cs="Times New Roman"/>
              </w:rPr>
              <w:t>работу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порученную как члену бригады пытается переложить на других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77FD" w:rsidRPr="00922C2B" w:rsidTr="00062582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Использование инструментов, приспособлений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Грамотно работает с инструментами, соблюдает все правила и приёмы работы, техники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922C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самостоятельно использовать инструменты и приспособления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77FD" w:rsidRPr="00922C2B" w:rsidTr="00062582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Выполнение </w:t>
            </w:r>
            <w:proofErr w:type="gramStart"/>
            <w:r w:rsidRPr="00922C2B">
              <w:rPr>
                <w:rFonts w:ascii="Times New Roman" w:hAnsi="Times New Roman" w:cs="Times New Roman"/>
              </w:rPr>
              <w:t>необходимых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C2B">
              <w:rPr>
                <w:rFonts w:ascii="Times New Roman" w:hAnsi="Times New Roman" w:cs="Times New Roman"/>
              </w:rPr>
              <w:t>вычеслений</w:t>
            </w:r>
            <w:proofErr w:type="spellEnd"/>
            <w:r w:rsidRPr="00922C2B">
              <w:rPr>
                <w:rFonts w:ascii="Times New Roman" w:hAnsi="Times New Roman" w:cs="Times New Roman"/>
              </w:rPr>
              <w:t xml:space="preserve"> и использование стандартных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алгоритмов и форм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Чётко </w:t>
            </w:r>
            <w:proofErr w:type="gramStart"/>
            <w:r w:rsidRPr="00922C2B">
              <w:rPr>
                <w:rFonts w:ascii="Times New Roman" w:hAnsi="Times New Roman" w:cs="Times New Roman"/>
              </w:rPr>
              <w:t>заполняет журналы измерений без затруднений выполняет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вычисления.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proofErr w:type="spellStart"/>
            <w:r w:rsidRPr="00922C2B">
              <w:rPr>
                <w:rFonts w:ascii="Times New Roman" w:hAnsi="Times New Roman" w:cs="Times New Roman"/>
              </w:rPr>
              <w:t>Н</w:t>
            </w:r>
            <w:proofErr w:type="gramStart"/>
            <w:r w:rsidRPr="00922C2B">
              <w:rPr>
                <w:rFonts w:ascii="Times New Roman" w:hAnsi="Times New Roman" w:cs="Times New Roman"/>
              </w:rPr>
              <w:t>e</w:t>
            </w:r>
            <w:proofErr w:type="spellEnd"/>
            <w:proofErr w:type="gramEnd"/>
            <w:r w:rsidRPr="00922C2B">
              <w:rPr>
                <w:rFonts w:ascii="Times New Roman" w:hAnsi="Times New Roman" w:cs="Times New Roman"/>
              </w:rPr>
              <w:t xml:space="preserve"> способен использовать даже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и простейшие арифметические действия для получения конкретного результата. Большое число ошибок в вычислениях, требуется доскональная проверка результатов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77FD" w:rsidRPr="00922C2B" w:rsidTr="00062582">
        <w:trPr>
          <w:trHeight w:val="394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Умение использовать полученные ранее знания и навыки для решения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конкретных задач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Без дополнительных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пояснений (указаний) использует знания и умения, полученные</w:t>
            </w:r>
          </w:p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при изучении смежных дисциплин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922C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2C2B">
              <w:rPr>
                <w:rFonts w:ascii="Times New Roman" w:hAnsi="Times New Roman" w:cs="Times New Roman"/>
              </w:rPr>
              <w:t xml:space="preserve"> использовать знания из разделов смежных дисциплин при решении задач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377FD" w:rsidRPr="00922C2B" w:rsidRDefault="00A377FD" w:rsidP="0006258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377FD" w:rsidRPr="00922C2B" w:rsidRDefault="00A377FD" w:rsidP="00A377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EA9" w:rsidRPr="00922C2B" w:rsidRDefault="00700EA9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922C2B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7FD" w:rsidRPr="00922C2B" w:rsidRDefault="00A377FD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7FD" w:rsidRPr="00922C2B" w:rsidRDefault="00A377FD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4FE2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 xml:space="preserve">3.2.1. Типовые задания для оценки знаний, умений, общих и профессиональных компетенций (текущий  контроль) </w:t>
      </w: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C534E8" w:rsidRPr="0038666F" w:rsidRDefault="00C534E8" w:rsidP="00C534E8">
      <w:pPr>
        <w:spacing w:line="240" w:lineRule="auto"/>
        <w:rPr>
          <w:rFonts w:ascii="Times New Roman" w:hAnsi="Times New Roman"/>
          <w:sz w:val="24"/>
          <w:szCs w:val="24"/>
        </w:rPr>
      </w:pPr>
      <w:r w:rsidRPr="0038666F"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Pr="0038666F">
        <w:rPr>
          <w:rFonts w:ascii="Times New Roman" w:hAnsi="Times New Roman"/>
          <w:bCs/>
          <w:sz w:val="24"/>
          <w:szCs w:val="24"/>
        </w:rPr>
        <w:t>Электроснабжение технических средств ОПС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sz w:val="24"/>
          <w:szCs w:val="24"/>
        </w:rPr>
        <w:t>ПК 2.1-2.4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sz w:val="24"/>
          <w:szCs w:val="24"/>
        </w:rPr>
        <w:t>ОК 1-ОК6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Практическая работа №1. Определение категории потребителей по заданным параметрам электроустановки. Выбор источника электропитания по заданным параметрам ТС ОПС.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Практическая работа №2. Составить технологическую карту на зарядку кислотного аккумулятора.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Практическая работа №3. Составить технологическую карту на зарядку щелочного аккумулятора.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Практическая работа №4. Составить схему заземления, используя вертикальные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заземлители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Практическая работа №5. Составить схему заземления, используя горизонтальные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заземлители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Практическая работа №6-7. Составить схему ручного перехода на резервное питание. Составить </w:t>
      </w:r>
      <w:r w:rsidRPr="0038666F">
        <w:rPr>
          <w:rFonts w:ascii="Times New Roman" w:hAnsi="Times New Roman" w:cs="Times New Roman"/>
          <w:spacing w:val="-3"/>
          <w:sz w:val="24"/>
          <w:szCs w:val="24"/>
        </w:rPr>
        <w:t xml:space="preserve">схему </w:t>
      </w:r>
      <w:r w:rsidRPr="0038666F">
        <w:rPr>
          <w:rFonts w:ascii="Times New Roman" w:hAnsi="Times New Roman" w:cs="Times New Roman"/>
          <w:sz w:val="24"/>
          <w:szCs w:val="24"/>
        </w:rPr>
        <w:t xml:space="preserve">автоматического перехода </w:t>
      </w:r>
      <w:r w:rsidRPr="0038666F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Pr="0038666F">
        <w:rPr>
          <w:rFonts w:ascii="Times New Roman" w:hAnsi="Times New Roman" w:cs="Times New Roman"/>
          <w:sz w:val="24"/>
          <w:szCs w:val="24"/>
        </w:rPr>
        <w:t>резервное питание.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b/>
          <w:sz w:val="24"/>
          <w:szCs w:val="24"/>
        </w:rPr>
        <w:t>Тема 2.</w:t>
      </w:r>
      <w:r w:rsidRPr="0038666F">
        <w:rPr>
          <w:rFonts w:ascii="Times New Roman" w:hAnsi="Times New Roman"/>
          <w:sz w:val="24"/>
          <w:szCs w:val="24"/>
        </w:rPr>
        <w:t xml:space="preserve">  Технология монтажа охранной, пожарной и охранно-пожарной  сигнализации</w:t>
      </w:r>
    </w:p>
    <w:p w:rsidR="00C534E8" w:rsidRPr="0038666F" w:rsidRDefault="00C534E8" w:rsidP="00C534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sz w:val="24"/>
          <w:szCs w:val="24"/>
        </w:rPr>
        <w:t>ПК 2.1-2.4</w:t>
      </w:r>
    </w:p>
    <w:p w:rsidR="00C534E8" w:rsidRPr="0038666F" w:rsidRDefault="00C534E8" w:rsidP="00C534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sz w:val="24"/>
          <w:szCs w:val="24"/>
        </w:rPr>
        <w:t>ОК 1-ОК6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 xml:space="preserve">Практическая работа №8. Выполнение работ по снятию изоляции с концов жил проводов и </w:t>
      </w:r>
      <w:proofErr w:type="gramStart"/>
      <w:r w:rsidRPr="0038666F">
        <w:rPr>
          <w:rFonts w:ascii="Times New Roman" w:hAnsi="Times New Roman"/>
          <w:sz w:val="24"/>
          <w:szCs w:val="24"/>
        </w:rPr>
        <w:t>кабелей</w:t>
      </w:r>
      <w:proofErr w:type="gramEnd"/>
      <w:r w:rsidRPr="0038666F">
        <w:rPr>
          <w:rFonts w:ascii="Times New Roman" w:hAnsi="Times New Roman"/>
          <w:sz w:val="24"/>
          <w:szCs w:val="24"/>
        </w:rPr>
        <w:t xml:space="preserve"> различных марок. Выполнение работ по подготовке концов проводов для соединения.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 xml:space="preserve">Практическая работа №9. Выполнение контактных соединений скруткой с помощью </w:t>
      </w:r>
      <w:proofErr w:type="spellStart"/>
      <w:r w:rsidRPr="0038666F">
        <w:rPr>
          <w:rFonts w:ascii="Times New Roman" w:hAnsi="Times New Roman"/>
          <w:sz w:val="24"/>
          <w:szCs w:val="24"/>
        </w:rPr>
        <w:t>клеммников</w:t>
      </w:r>
      <w:proofErr w:type="spellEnd"/>
      <w:r w:rsidRPr="0038666F">
        <w:rPr>
          <w:rFonts w:ascii="Times New Roman" w:hAnsi="Times New Roman"/>
          <w:sz w:val="24"/>
          <w:szCs w:val="24"/>
        </w:rPr>
        <w:t xml:space="preserve">, монтажных адаптеров, </w:t>
      </w:r>
      <w:proofErr w:type="spellStart"/>
      <w:r w:rsidRPr="0038666F">
        <w:rPr>
          <w:rFonts w:ascii="Times New Roman" w:hAnsi="Times New Roman"/>
          <w:sz w:val="24"/>
          <w:szCs w:val="24"/>
        </w:rPr>
        <w:t>микросоединителей</w:t>
      </w:r>
      <w:proofErr w:type="spellEnd"/>
      <w:r w:rsidRPr="0038666F">
        <w:rPr>
          <w:rFonts w:ascii="Times New Roman" w:hAnsi="Times New Roman"/>
          <w:sz w:val="24"/>
          <w:szCs w:val="24"/>
        </w:rPr>
        <w:t xml:space="preserve">, под винт, пайкой, </w:t>
      </w:r>
      <w:proofErr w:type="spellStart"/>
      <w:r w:rsidRPr="0038666F">
        <w:rPr>
          <w:rFonts w:ascii="Times New Roman" w:hAnsi="Times New Roman"/>
          <w:sz w:val="24"/>
          <w:szCs w:val="24"/>
        </w:rPr>
        <w:t>спрессовкой</w:t>
      </w:r>
      <w:proofErr w:type="spellEnd"/>
      <w:r w:rsidRPr="0038666F">
        <w:rPr>
          <w:rFonts w:ascii="Times New Roman" w:hAnsi="Times New Roman"/>
          <w:sz w:val="24"/>
          <w:szCs w:val="24"/>
        </w:rPr>
        <w:t>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 xml:space="preserve">Практическая работа №10-11. Выполнение разделки кабелей связи и оптико-волоконных кабелей. Выполнение сращивания кабелей связи с помощью муфт и </w:t>
      </w:r>
      <w:proofErr w:type="spellStart"/>
      <w:r w:rsidRPr="0038666F">
        <w:rPr>
          <w:rFonts w:ascii="Times New Roman" w:hAnsi="Times New Roman"/>
          <w:sz w:val="24"/>
          <w:szCs w:val="24"/>
        </w:rPr>
        <w:t>коннекторов</w:t>
      </w:r>
      <w:proofErr w:type="spellEnd"/>
      <w:r w:rsidRPr="0038666F">
        <w:rPr>
          <w:rFonts w:ascii="Times New Roman" w:hAnsi="Times New Roman"/>
          <w:sz w:val="24"/>
          <w:szCs w:val="24"/>
        </w:rPr>
        <w:t>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 xml:space="preserve">Практическая работа №12-13. Установление </w:t>
      </w:r>
      <w:proofErr w:type="spellStart"/>
      <w:r w:rsidRPr="0038666F">
        <w:rPr>
          <w:rFonts w:ascii="Times New Roman" w:hAnsi="Times New Roman"/>
          <w:sz w:val="24"/>
          <w:szCs w:val="24"/>
        </w:rPr>
        <w:t>оконечно-кабельных</w:t>
      </w:r>
      <w:proofErr w:type="spellEnd"/>
      <w:r w:rsidRPr="0038666F">
        <w:rPr>
          <w:rFonts w:ascii="Times New Roman" w:hAnsi="Times New Roman"/>
          <w:sz w:val="24"/>
          <w:szCs w:val="24"/>
        </w:rPr>
        <w:t xml:space="preserve"> устройств, механизмов для структурированных сетей, оптических коммутационных полос. Выполнение работ по вязке проводов, (в том числе и </w:t>
      </w:r>
      <w:proofErr w:type="spellStart"/>
      <w:r w:rsidRPr="0038666F">
        <w:rPr>
          <w:rFonts w:ascii="Times New Roman" w:hAnsi="Times New Roman"/>
          <w:sz w:val="24"/>
          <w:szCs w:val="24"/>
        </w:rPr>
        <w:t>кроссировочных</w:t>
      </w:r>
      <w:proofErr w:type="spellEnd"/>
      <w:r w:rsidRPr="0038666F">
        <w:rPr>
          <w:rFonts w:ascii="Times New Roman" w:hAnsi="Times New Roman"/>
          <w:sz w:val="24"/>
          <w:szCs w:val="24"/>
        </w:rPr>
        <w:t>) кабелей связи</w:t>
      </w:r>
    </w:p>
    <w:p w:rsidR="00C534E8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№14. Выполнение работ по расшивке кабелей на шаблоне и по присоединению провода в коробках и боксах методом запайки жил на штифтах плинтусов</w:t>
      </w:r>
    </w:p>
    <w:p w:rsidR="00C534E8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 xml:space="preserve">Практическая работа №15. Выполнение монтажа пожарных извещателей. Выполнение монтажа </w:t>
      </w:r>
      <w:proofErr w:type="gramStart"/>
      <w:r w:rsidRPr="0038666F">
        <w:rPr>
          <w:rFonts w:ascii="Times New Roman" w:hAnsi="Times New Roman"/>
          <w:sz w:val="24"/>
          <w:szCs w:val="24"/>
        </w:rPr>
        <w:t>охранных</w:t>
      </w:r>
      <w:proofErr w:type="gramEnd"/>
      <w:r w:rsidRPr="0038666F">
        <w:rPr>
          <w:rFonts w:ascii="Times New Roman" w:hAnsi="Times New Roman"/>
          <w:sz w:val="24"/>
          <w:szCs w:val="24"/>
        </w:rPr>
        <w:t xml:space="preserve"> извещателей.</w:t>
      </w:r>
    </w:p>
    <w:p w:rsidR="00C534E8" w:rsidRPr="0038666F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</w:p>
    <w:p w:rsidR="0038666F" w:rsidRPr="0038666F" w:rsidRDefault="0038666F" w:rsidP="0038666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666F">
        <w:rPr>
          <w:rFonts w:ascii="Times New Roman" w:hAnsi="Times New Roman"/>
          <w:b/>
          <w:sz w:val="24"/>
          <w:szCs w:val="24"/>
        </w:rPr>
        <w:t xml:space="preserve">Тема 3.  </w:t>
      </w:r>
      <w:r w:rsidRPr="0038666F">
        <w:rPr>
          <w:rFonts w:ascii="Times New Roman" w:hAnsi="Times New Roman"/>
          <w:sz w:val="24"/>
          <w:szCs w:val="24"/>
        </w:rPr>
        <w:t>Подготовка трасс электропроводок</w:t>
      </w:r>
    </w:p>
    <w:p w:rsidR="0038666F" w:rsidRPr="0038666F" w:rsidRDefault="0038666F" w:rsidP="003866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sz w:val="24"/>
          <w:szCs w:val="24"/>
        </w:rPr>
        <w:t>ПК 2.1-2.4</w:t>
      </w:r>
    </w:p>
    <w:p w:rsidR="0038666F" w:rsidRPr="0038666F" w:rsidRDefault="0038666F" w:rsidP="003866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sz w:val="24"/>
          <w:szCs w:val="24"/>
        </w:rPr>
        <w:t>ОК 1-ОК6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№16. Выполнение работ по разметке трасс.</w:t>
      </w:r>
    </w:p>
    <w:p w:rsidR="00C534E8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№17. Выполнение пробивных работ.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№18. Выполнение крепежных работ.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№19. Выполнение работ по забивке в строительные основания крепежных дюбелей.</w:t>
      </w:r>
    </w:p>
    <w:p w:rsidR="00C534E8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 xml:space="preserve">Практическая работа №20. Выполнение работ по приклеиванию деталей крепежа и </w:t>
      </w:r>
      <w:r w:rsidRPr="0038666F">
        <w:rPr>
          <w:rFonts w:ascii="Times New Roman" w:hAnsi="Times New Roman"/>
          <w:sz w:val="24"/>
          <w:szCs w:val="24"/>
        </w:rPr>
        <w:lastRenderedPageBreak/>
        <w:t>изделий.</w:t>
      </w:r>
    </w:p>
    <w:p w:rsidR="00C534E8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№21. Составление и проверка электрических схем перед включением.</w:t>
      </w:r>
    </w:p>
    <w:p w:rsidR="0038666F" w:rsidRPr="0038666F" w:rsidRDefault="0038666F" w:rsidP="0038666F">
      <w:pPr>
        <w:spacing w:line="240" w:lineRule="auto"/>
        <w:rPr>
          <w:rFonts w:ascii="Times New Roman" w:hAnsi="Times New Roman"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 xml:space="preserve">Практическая работа №22. Выполнение работ по присоединению к групповым и  осветительным щиткам питающих линий в соответствии с требованиями Международной организации </w:t>
      </w:r>
      <w:proofErr w:type="spellStart"/>
      <w:r w:rsidRPr="0038666F">
        <w:rPr>
          <w:rFonts w:ascii="Times New Roman" w:hAnsi="Times New Roman"/>
          <w:sz w:val="24"/>
          <w:szCs w:val="24"/>
        </w:rPr>
        <w:t>постандартизации</w:t>
      </w:r>
      <w:proofErr w:type="spellEnd"/>
      <w:r w:rsidRPr="0038666F">
        <w:rPr>
          <w:rFonts w:ascii="Times New Roman" w:hAnsi="Times New Roman"/>
          <w:sz w:val="24"/>
          <w:szCs w:val="24"/>
        </w:rPr>
        <w:t xml:space="preserve"> (ИСО).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</w:p>
    <w:p w:rsidR="0038666F" w:rsidRPr="0038666F" w:rsidRDefault="0038666F" w:rsidP="003866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666F">
        <w:rPr>
          <w:rFonts w:ascii="Times New Roman" w:hAnsi="Times New Roman"/>
          <w:b/>
          <w:sz w:val="24"/>
          <w:szCs w:val="24"/>
        </w:rPr>
        <w:t>Тема 4.</w:t>
      </w:r>
      <w:r w:rsidRPr="0038666F">
        <w:rPr>
          <w:rFonts w:ascii="Times New Roman" w:hAnsi="Times New Roman"/>
          <w:sz w:val="24"/>
          <w:szCs w:val="24"/>
        </w:rPr>
        <w:t xml:space="preserve">  Технология  монтажа электропроводки</w:t>
      </w:r>
    </w:p>
    <w:p w:rsidR="0038666F" w:rsidRPr="0038666F" w:rsidRDefault="0038666F" w:rsidP="003866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b/>
          <w:sz w:val="24"/>
          <w:szCs w:val="24"/>
        </w:rPr>
        <w:t xml:space="preserve">  </w:t>
      </w:r>
      <w:r w:rsidRPr="0038666F">
        <w:rPr>
          <w:rFonts w:ascii="Times New Roman" w:eastAsia="Times" w:hAnsi="Times New Roman" w:cs="Times New Roman"/>
          <w:sz w:val="24"/>
          <w:szCs w:val="24"/>
        </w:rPr>
        <w:t>ПК 2.1-2.4</w:t>
      </w:r>
    </w:p>
    <w:p w:rsidR="0038666F" w:rsidRPr="0038666F" w:rsidRDefault="0038666F" w:rsidP="003866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38666F">
        <w:rPr>
          <w:rFonts w:ascii="Times New Roman" w:eastAsia="Times" w:hAnsi="Times New Roman" w:cs="Times New Roman"/>
          <w:sz w:val="24"/>
          <w:szCs w:val="24"/>
        </w:rPr>
        <w:t>ОК 1-ОК6</w:t>
      </w:r>
    </w:p>
    <w:p w:rsidR="00C534E8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№23. Прокладка проводов и кабелей открытым способом. Прокладка проводов вплотную к поверхности стен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№24. Прокладка проводов и кабелей скрытым способом.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№25. Крепление электропроводок из небронированных кабелей пластмассовыми скобами. Прокладка тросовой электропроводки. Прокладка электропроводки из плоских проводов.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№26. Крепление электропроводок из небронированных кабелей металлическими скобами, металлическими полосками непосредственно к основанию.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№27. Прокладка электрических проводов на изоляторах. Прокладка электропроводов на стальных полосах и натянутой стальной проволоке.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/>
          <w:sz w:val="24"/>
          <w:szCs w:val="24"/>
        </w:rPr>
        <w:t>Практическая работа №28.Прокладка электропроводок на лотках. Прокладка электропроводок в коробах. Прокладка электрических проводов в декоративных настенных кабельных коробках.</w:t>
      </w: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</w:p>
    <w:p w:rsidR="0038666F" w:rsidRPr="0038666F" w:rsidRDefault="0038666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4"/>
          <w:szCs w:val="24"/>
        </w:rPr>
      </w:pPr>
    </w:p>
    <w:p w:rsidR="00384FE2" w:rsidRPr="00922C2B" w:rsidRDefault="00384FE2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2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2C2B">
        <w:rPr>
          <w:rFonts w:ascii="Times New Roman" w:hAnsi="Times New Roman" w:cs="Times New Roman"/>
          <w:sz w:val="28"/>
          <w:szCs w:val="28"/>
        </w:rPr>
        <w:t>.ПАКЕТ ЭКЗАМЕНАТОРА</w:t>
      </w:r>
    </w:p>
    <w:p w:rsidR="00062582" w:rsidRPr="00922C2B" w:rsidRDefault="00062582" w:rsidP="00062582">
      <w:pPr>
        <w:spacing w:line="360" w:lineRule="auto"/>
        <w:ind w:right="-7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C2B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062582" w:rsidRPr="00922C2B" w:rsidRDefault="00062582" w:rsidP="00062582">
      <w:pPr>
        <w:spacing w:line="360" w:lineRule="auto"/>
        <w:ind w:right="-7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C2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1. Назначение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КОМ предназначен для контроля и оценки результатов освоения профессионального модуля ПМ.02. «Выполнение работ по установке оборудования, аппаратуры и приборов охранной, тревожной, пожарной и охранно-пожарной сигнализации» по профессии: «Электромонтер охранно-пожарной сигнализации» (код профессии 15.01.21).</w:t>
      </w:r>
    </w:p>
    <w:p w:rsidR="00062582" w:rsidRPr="0038666F" w:rsidRDefault="00062582" w:rsidP="0038666F">
      <w:pPr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1.1  Профессиональные компетенции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8437"/>
      </w:tblGrid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Монтировать линейные сооружения (электропроводки) ОПС, СКУД, системы охранного телевидения (СОТ), оповещения, пожаротушения, дымоудаления, инженерной автоматики и оборудования охранного освещения.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монтаж и наладку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</w:tc>
      </w:tr>
    </w:tbl>
    <w:p w:rsidR="00062582" w:rsidRPr="0038666F" w:rsidRDefault="00062582" w:rsidP="0038666F">
      <w:pPr>
        <w:tabs>
          <w:tab w:val="left" w:pos="3119"/>
        </w:tabs>
        <w:ind w:right="-2"/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tabs>
          <w:tab w:val="left" w:pos="3119"/>
        </w:tabs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>Продолжение таблицы 1.1  Профессиональные компетенции</w:t>
      </w:r>
    </w:p>
    <w:tbl>
      <w:tblPr>
        <w:tblStyle w:val="a5"/>
        <w:tblW w:w="0" w:type="auto"/>
        <w:tblLook w:val="04A0"/>
      </w:tblPr>
      <w:tblGrid>
        <w:gridCol w:w="1088"/>
        <w:gridCol w:w="8598"/>
      </w:tblGrid>
      <w:tr w:rsidR="00062582" w:rsidRPr="0038666F" w:rsidTr="00C534E8">
        <w:tc>
          <w:tcPr>
            <w:tcW w:w="1101" w:type="dxa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752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устройств объектовых, ретрансляторов и пультов систем централизованного наблюдения.</w:t>
            </w:r>
          </w:p>
        </w:tc>
      </w:tr>
    </w:tbl>
    <w:p w:rsidR="00062582" w:rsidRPr="0038666F" w:rsidRDefault="00062582" w:rsidP="0038666F">
      <w:pPr>
        <w:tabs>
          <w:tab w:val="left" w:pos="3119"/>
        </w:tabs>
        <w:ind w:right="-2"/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2. Задания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экзаменующихся</w:t>
      </w:r>
      <w:proofErr w:type="gramEnd"/>
    </w:p>
    <w:p w:rsidR="00062582" w:rsidRPr="0038666F" w:rsidRDefault="00062582" w:rsidP="0038666F">
      <w:pPr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Инструкция: внимательно прочитайте задание, вы можете воспользоваться учебно-методической и справочной литературой, имеющейся на  специальном столе, персональным компьютером, с выходом в интернет. Время выполнения задания – 2 часа.</w:t>
      </w:r>
    </w:p>
    <w:p w:rsidR="00062582" w:rsidRPr="0038666F" w:rsidRDefault="00062582" w:rsidP="0038666F">
      <w:pPr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Задание: выполните все операции технологического процесса  по контактным соединениям жил проводов и кабелей при помощи скрутки,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клеммников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, монтажных  адаптеров,  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микросоединителей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,  под винт, пайкой,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опрессовкой</w:t>
      </w:r>
      <w:proofErr w:type="spellEnd"/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(3 варианта).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Вариант №1: выполните все операции технологического процесса  по контактным соединениям  жил проводов и кабелей при помощи скрутки и под винт.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Вариант №2: выполните  все операции технологического процесса  по контактным соединениям  жил проводов и кабелей при помощи 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клеммников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, монтажных адаптеров  и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микросоединителей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Вариант №3: выполните все операции технологического процесса по контактным соединениям жил проводов и кабелей при помощи пайки и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опрессовкой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 Пакет экзаменатора</w:t>
      </w:r>
    </w:p>
    <w:p w:rsidR="00062582" w:rsidRPr="0038666F" w:rsidRDefault="00062582" w:rsidP="0038666F">
      <w:pPr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Количество вариантов задания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экзаменующихся - 3. Время выполнения задания - 2 часа.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3.1 Оборудование: ПК с  выходом в интернет; рабочие места по количеству обучающихся.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3.2 Инструменты и приспособления: клещи для снятия изоляции;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пассатижи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комбинированные с изолированными ручками; круглогубцы;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бокорезы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; отвертки; монтажный нож; метр; паяльник 36 В.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3.3 Материалы и комплектующие изделия: кабель ВВГ 3-х 1,5мм</w:t>
      </w:r>
      <w:proofErr w:type="gramStart"/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>; провод ПВ 1, АПВ 1*2.5 мм</w:t>
      </w:r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8666F">
        <w:rPr>
          <w:rFonts w:ascii="Times New Roman" w:hAnsi="Times New Roman" w:cs="Times New Roman"/>
          <w:sz w:val="24"/>
          <w:szCs w:val="24"/>
        </w:rPr>
        <w:t xml:space="preserve">; СИЗы-2,3; соединители «ВАГО»,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клеммники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, монтажные адаптеры,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микросоединители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, наконечники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3.4 Дидактический материал: инструкционная  карта; технологическая инструкция; справочная литература и методические рекомендации.</w:t>
      </w:r>
    </w:p>
    <w:p w:rsidR="00062582" w:rsidRPr="0038666F" w:rsidRDefault="00062582" w:rsidP="0038666F">
      <w:pPr>
        <w:pStyle w:val="1"/>
        <w:tabs>
          <w:tab w:val="num" w:pos="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666F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4. </w:t>
      </w:r>
      <w:r w:rsidRPr="0038666F">
        <w:rPr>
          <w:rFonts w:ascii="Times New Roman" w:hAnsi="Times New Roman" w:cs="Times New Roman"/>
          <w:color w:val="auto"/>
          <w:sz w:val="24"/>
          <w:szCs w:val="24"/>
        </w:rPr>
        <w:t xml:space="preserve">Критерии оценки деятельности </w:t>
      </w:r>
      <w:proofErr w:type="gramStart"/>
      <w:r w:rsidRPr="0038666F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1.2 Критерии оценки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820"/>
        <w:gridCol w:w="3118"/>
        <w:gridCol w:w="1134"/>
      </w:tblGrid>
      <w:tr w:rsidR="00062582" w:rsidRPr="0038666F" w:rsidTr="00062582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82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11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062582" w:rsidRPr="0038666F" w:rsidRDefault="0038666F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</w:t>
            </w:r>
            <w:r w:rsidR="00062582"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места при выполнении работ по осуществлению технологических операций.</w:t>
            </w:r>
          </w:p>
        </w:tc>
        <w:tc>
          <w:tcPr>
            <w:tcW w:w="311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ГОСТ  21.404-85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Выбор оборудования для технологических операций.</w:t>
            </w:r>
          </w:p>
        </w:tc>
        <w:tc>
          <w:tcPr>
            <w:tcW w:w="311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38666F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материалов</w:t>
            </w:r>
            <w:r w:rsidR="00C534E8"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технических  операций</w:t>
            </w:r>
          </w:p>
        </w:tc>
        <w:tc>
          <w:tcPr>
            <w:tcW w:w="311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20" w:type="dxa"/>
          </w:tcPr>
          <w:p w:rsidR="00062582" w:rsidRPr="0038666F" w:rsidRDefault="00C534E8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="00062582"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равил </w:t>
            </w:r>
            <w:r w:rsidR="00062582" w:rsidRPr="0038666F">
              <w:rPr>
                <w:rFonts w:ascii="Times New Roman" w:hAnsi="Times New Roman" w:cs="Times New Roman"/>
                <w:sz w:val="24"/>
                <w:szCs w:val="24"/>
              </w:rPr>
              <w:t>обращения  с  оборудованием и материалами.</w:t>
            </w:r>
          </w:p>
        </w:tc>
        <w:tc>
          <w:tcPr>
            <w:tcW w:w="311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Инструкция по ТБ №1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C534E8" w:rsidRPr="0038666F">
              <w:rPr>
                <w:rFonts w:ascii="Times New Roman" w:hAnsi="Times New Roman" w:cs="Times New Roman"/>
                <w:sz w:val="24"/>
                <w:szCs w:val="24"/>
              </w:rPr>
              <w:t>ение технологических приемов и видов</w:t>
            </w: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контактных соединений.</w:t>
            </w:r>
          </w:p>
        </w:tc>
        <w:tc>
          <w:tcPr>
            <w:tcW w:w="311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выполнении технологических операций.</w:t>
            </w:r>
          </w:p>
        </w:tc>
        <w:tc>
          <w:tcPr>
            <w:tcW w:w="311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№1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1.2  Критерии оценки</w:t>
      </w:r>
    </w:p>
    <w:tbl>
      <w:tblPr>
        <w:tblStyle w:val="a5"/>
        <w:tblW w:w="0" w:type="auto"/>
        <w:tblLook w:val="04A0"/>
      </w:tblPr>
      <w:tblGrid>
        <w:gridCol w:w="673"/>
        <w:gridCol w:w="4501"/>
        <w:gridCol w:w="3380"/>
        <w:gridCol w:w="1132"/>
      </w:tblGrid>
      <w:tr w:rsidR="00062582" w:rsidRPr="0038666F" w:rsidTr="00C534E8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53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402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C534E8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536" w:type="dxa"/>
          </w:tcPr>
          <w:p w:rsidR="00062582" w:rsidRPr="0038666F" w:rsidRDefault="00C534E8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различных </w:t>
            </w:r>
            <w:r w:rsidR="0038666F">
              <w:rPr>
                <w:rFonts w:ascii="Times New Roman" w:hAnsi="Times New Roman" w:cs="Times New Roman"/>
                <w:sz w:val="24"/>
                <w:szCs w:val="24"/>
              </w:rPr>
              <w:t>видов соединений, соблюдение</w:t>
            </w:r>
            <w:r w:rsidR="00062582"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нормативов, техническая    эстетика.</w:t>
            </w:r>
          </w:p>
        </w:tc>
        <w:tc>
          <w:tcPr>
            <w:tcW w:w="3402" w:type="dxa"/>
          </w:tcPr>
          <w:p w:rsidR="00062582" w:rsidRPr="0038666F" w:rsidRDefault="00C534E8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Образец </w:t>
            </w:r>
            <w:r w:rsidR="00062582" w:rsidRPr="0038666F">
              <w:rPr>
                <w:rFonts w:ascii="Times New Roman" w:hAnsi="Times New Roman" w:cs="Times New Roman"/>
                <w:sz w:val="24"/>
                <w:szCs w:val="24"/>
              </w:rPr>
              <w:t>по видам соединений.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C534E8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Рациональность используемых приемов  работы.</w:t>
            </w:r>
          </w:p>
        </w:tc>
        <w:tc>
          <w:tcPr>
            <w:tcW w:w="3402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карта, эталон  задания.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C534E8">
        <w:tc>
          <w:tcPr>
            <w:tcW w:w="6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информационно-коммуникативными средствами в поисках решения проблемы.</w:t>
            </w:r>
          </w:p>
        </w:tc>
        <w:tc>
          <w:tcPr>
            <w:tcW w:w="3402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Учебные и методические пособия, поиск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Бальная система оценивания деятельности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свыше 75 – «5»;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66-75 – «4»;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54-66 – «3»;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Ниже 54 – «2».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5. Освоенные ПК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1.3 Оценка освоенных ПК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4961"/>
        <w:gridCol w:w="1134"/>
      </w:tblGrid>
      <w:tr w:rsidR="00062582" w:rsidRPr="0038666F" w:rsidTr="00062582">
        <w:tc>
          <w:tcPr>
            <w:tcW w:w="3686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4961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3686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ПК 2.1 Монтировать  линейные сооружения (электропроводки) ОПС, СКУД, системы охранного телевидения (СОТ), оповещения, </w:t>
            </w:r>
          </w:p>
        </w:tc>
        <w:tc>
          <w:tcPr>
            <w:tcW w:w="496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 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1.3 Оценка освоенных ПК</w:t>
      </w:r>
    </w:p>
    <w:tbl>
      <w:tblPr>
        <w:tblStyle w:val="a5"/>
        <w:tblW w:w="0" w:type="auto"/>
        <w:tblLook w:val="04A0"/>
      </w:tblPr>
      <w:tblGrid>
        <w:gridCol w:w="3729"/>
        <w:gridCol w:w="4858"/>
        <w:gridCol w:w="1099"/>
      </w:tblGrid>
      <w:tr w:rsidR="00062582" w:rsidRPr="0038666F" w:rsidTr="00C534E8">
        <w:tc>
          <w:tcPr>
            <w:tcW w:w="3794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4956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C534E8">
        <w:tc>
          <w:tcPr>
            <w:tcW w:w="3794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пожаротушения, дымоудаления, инженерной автоматики и оборудования охранного освещения.</w:t>
            </w:r>
          </w:p>
        </w:tc>
        <w:tc>
          <w:tcPr>
            <w:tcW w:w="495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C534E8">
        <w:tc>
          <w:tcPr>
            <w:tcW w:w="3794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работы по  установке  и  монтажу оборудования   ОПС,    СКУД, СОТ,  оповещения,  </w:t>
            </w: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пожаротушения, дымоудаления, инженерной автоматики и охранного освещения.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C534E8">
        <w:tc>
          <w:tcPr>
            <w:tcW w:w="3794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2.3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монтаж и наладку датчиков и 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</w:t>
            </w:r>
          </w:p>
        </w:tc>
        <w:tc>
          <w:tcPr>
            <w:tcW w:w="495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 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1.3 Оценка освоенных ПК</w:t>
      </w:r>
    </w:p>
    <w:tbl>
      <w:tblPr>
        <w:tblStyle w:val="a5"/>
        <w:tblW w:w="0" w:type="auto"/>
        <w:tblLook w:val="04A0"/>
      </w:tblPr>
      <w:tblGrid>
        <w:gridCol w:w="3244"/>
        <w:gridCol w:w="5344"/>
        <w:gridCol w:w="1098"/>
      </w:tblGrid>
      <w:tr w:rsidR="00062582" w:rsidRPr="0038666F" w:rsidTr="00C534E8">
        <w:tc>
          <w:tcPr>
            <w:tcW w:w="3283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5467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C534E8">
        <w:tc>
          <w:tcPr>
            <w:tcW w:w="3283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дымоудаления.</w:t>
            </w:r>
          </w:p>
        </w:tc>
        <w:tc>
          <w:tcPr>
            <w:tcW w:w="5467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C534E8">
        <w:tc>
          <w:tcPr>
            <w:tcW w:w="3283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ыполнять работы по установке и монтажу устройств объектовых, ретрансляторов и пультов систем  централизованного наблюдения.</w:t>
            </w:r>
          </w:p>
        </w:tc>
        <w:tc>
          <w:tcPr>
            <w:tcW w:w="5467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средств, материалов, выполнение технологических приемов, проверка рациональности и качества различных видов соединений, соблюдение  требований безопасности труда, умение использовать в своей работе информационно-коммуникативные источники информации.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 Литература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6.1 Основные источники: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Синилов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В.Г Системы охранной, пожарной и охранно-пожарной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сигнализации:учеб</w:t>
      </w:r>
      <w:proofErr w:type="gramStart"/>
      <w:r w:rsidRPr="0038666F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38666F">
        <w:rPr>
          <w:rFonts w:ascii="Times New Roman" w:hAnsi="Times New Roman" w:cs="Times New Roman"/>
          <w:bCs/>
          <w:sz w:val="24"/>
          <w:szCs w:val="24"/>
        </w:rPr>
        <w:t>особие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для НПО.-М.: Издательский центр «Академия», 2011.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Мысьянов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А.М.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НестеренкоВ.М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 Технология электромонтажных работ: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-Техническое обслуживание, ремонт электрооборудования и сетей промышленных предприятий: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- Справочники:</w:t>
      </w:r>
      <w:r w:rsidRPr="0038666F">
        <w:rPr>
          <w:rFonts w:ascii="Times New Roman" w:hAnsi="Times New Roman" w:cs="Times New Roman"/>
          <w:sz w:val="24"/>
          <w:szCs w:val="24"/>
        </w:rPr>
        <w:t xml:space="preserve">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- Справочник электромонтажника: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 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 – М.: Издательский центр «Академия», 2012.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В.В. Справочник электромонтёра: учебное пособие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М.: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6.2 Дополнительные источники: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>- Макаров Е.Ф.</w:t>
      </w:r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Обслуживание и </w:t>
      </w:r>
      <w:r w:rsidRPr="0038666F">
        <w:rPr>
          <w:rFonts w:ascii="Times New Roman" w:hAnsi="Times New Roman" w:cs="Times New Roman"/>
          <w:sz w:val="24"/>
          <w:szCs w:val="24"/>
        </w:rPr>
        <w:t xml:space="preserve">ремонт электрооборудования электростанций и сетей: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 М.: ИРПО: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Кисаримов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Р.А.Справочник электрика – М.: Издательство «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Радиософт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».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 Б.С. Покровский, В.А. Скакун  Слесарное дело: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 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6.3 </w:t>
      </w:r>
      <w:r w:rsidRPr="0038666F">
        <w:rPr>
          <w:rFonts w:ascii="Times New Roman" w:hAnsi="Times New Roman" w:cs="Times New Roman"/>
          <w:bCs/>
          <w:sz w:val="24"/>
          <w:szCs w:val="24"/>
        </w:rPr>
        <w:t>Отечественные журналы: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1. Назначение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КОМ предназначен для контроля и оценки результатов освоения профессионального модуля ПМ.02. «Выполнение работ по установке оборудования, аппаратуры и приборов охранной, тревожной, пожарной и охранно-пожарной сигнализации» по профессии: «Электромонтер охранно-пожарной сигнализации» (код профессии 15.01.21).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2.1  Профессиональные компетенции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3"/>
        <w:gridCol w:w="8498"/>
      </w:tblGrid>
      <w:tr w:rsidR="00062582" w:rsidRPr="0038666F" w:rsidTr="00062582">
        <w:tc>
          <w:tcPr>
            <w:tcW w:w="565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435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Монтировать линейные сооружения (электропроводки) ОПС, СКУД, системы охранного телевидения (СОТ), оповещения, пожаротушения, дымоудаления, инженерной автоматики и оборудования охранного освещения.</w:t>
            </w:r>
          </w:p>
        </w:tc>
      </w:tr>
      <w:tr w:rsidR="00062582" w:rsidRPr="0038666F" w:rsidTr="00062582">
        <w:tc>
          <w:tcPr>
            <w:tcW w:w="565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435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</w:t>
            </w:r>
          </w:p>
        </w:tc>
      </w:tr>
      <w:tr w:rsidR="00062582" w:rsidRPr="0038666F" w:rsidTr="00062582">
        <w:tc>
          <w:tcPr>
            <w:tcW w:w="565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435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монтаж и наладку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</w:tc>
      </w:tr>
      <w:tr w:rsidR="00062582" w:rsidRPr="0038666F" w:rsidTr="00062582">
        <w:tc>
          <w:tcPr>
            <w:tcW w:w="565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435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устройств объектовых, ретрансляторов и пультов систем централизованного наблюдения.</w:t>
            </w:r>
          </w:p>
        </w:tc>
      </w:tr>
    </w:tbl>
    <w:p w:rsidR="00062582" w:rsidRPr="0038666F" w:rsidRDefault="00062582" w:rsidP="0038666F">
      <w:pPr>
        <w:ind w:right="-710"/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2. Задания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экзаменующихся</w:t>
      </w:r>
      <w:proofErr w:type="gramEnd"/>
    </w:p>
    <w:p w:rsidR="00062582" w:rsidRPr="0038666F" w:rsidRDefault="00062582" w:rsidP="0038666F">
      <w:pPr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Инструкция: внимательно прочитайте задание, вы можете воспользоваться учебно-методической и справочной литературой, имеющейся на  специальном столе, персональным компьютером, с выходом в интернет. Время выполнения задания - 4 часа.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Задание: выполните сборку электрической схемы и осуществите  проверку электрической схемы перед включением.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3. Пакет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экзаментатора</w:t>
      </w:r>
      <w:proofErr w:type="spellEnd"/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Количество вариантов задания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экзаменующихся - 1.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Время выполнения задания - 4 часа.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3.1 Оборудование: ПК с  выходом в интернет; учебный  стенд для монтажа электропроводок охранно-пожарной сигнализации.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3.2 Инструменты и приспособления: клещи для снятия изоляции;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пассатижи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комбинированные с изолированными ручками; круглогубцы;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бокорезы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 отвертки; монтажный нож; метр;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мультиметр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>3.3 Материалы и комплектующие изделия: кабель КСПВ 4*0,5мм</w:t>
      </w:r>
      <w:proofErr w:type="gramStart"/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; тепловые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извещатели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дымовые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извещатели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звуковые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оповещатели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световые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извещатели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(световое табло); ППК; соединительная коробка для оконечных устройств.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3.4 Дидактический материал: структурная схема ОПС; план-схема ОПС; инструкционная  карта; технологическая инструкция; справочная литература и методические рекомендации.</w:t>
      </w:r>
    </w:p>
    <w:p w:rsidR="00062582" w:rsidRPr="0038666F" w:rsidRDefault="00062582" w:rsidP="0038666F">
      <w:pPr>
        <w:pStyle w:val="1"/>
        <w:tabs>
          <w:tab w:val="num" w:pos="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666F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4. </w:t>
      </w:r>
      <w:r w:rsidRPr="0038666F">
        <w:rPr>
          <w:rFonts w:ascii="Times New Roman" w:hAnsi="Times New Roman" w:cs="Times New Roman"/>
          <w:color w:val="auto"/>
          <w:sz w:val="24"/>
          <w:szCs w:val="24"/>
        </w:rPr>
        <w:t xml:space="preserve">Критерии оценки деятельности </w:t>
      </w:r>
      <w:proofErr w:type="gramStart"/>
      <w:r w:rsidRPr="0038666F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2.2  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4724"/>
        <w:gridCol w:w="3237"/>
        <w:gridCol w:w="1132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при выполнении работ по сборке и проверке схемы перед включением.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ГОСТ 21.101-97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информационно-коммуникативными средствами при определении параметров электрической цепи.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Интернет-ресурсы, техническая и справочная литература.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2.2  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4719"/>
        <w:gridCol w:w="3242"/>
        <w:gridCol w:w="1132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Подготовка средств, материалов для выполнения технических  операций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Использование безопасных приемов для проверки схемы перед включением.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Инструкция по ТБ №2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Сборка  элементов цепи,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рабочей схемы.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Рабочая схема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выполнении технологических операций.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№2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Качество сборки, безаварийность, правильность работы, соблюдение нормативов, техническая эстетика.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карта, структурная схема ОПС,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план-схема ОПС.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Рациональность используемых приемов работы.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Учебный  стенд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Выбор оборудования для сборки.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Использование диагностики для определения параметров электрической цепи.</w:t>
            </w:r>
          </w:p>
        </w:tc>
        <w:tc>
          <w:tcPr>
            <w:tcW w:w="326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Инструкционно-технологическая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карта.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Бальная система оценивания деятельности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свыше 75 – «5»;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66-75 – «4»;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54-66  – «3»;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>Ниже 54 – «2».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5. Освоенные ПК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2.3 Оценка освоенных ПК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3969"/>
        <w:gridCol w:w="1241"/>
      </w:tblGrid>
      <w:tr w:rsidR="00062582" w:rsidRPr="0038666F" w:rsidTr="00062582">
        <w:tc>
          <w:tcPr>
            <w:tcW w:w="4253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3969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241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4253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2.1 Монтировать линейные сооружения (электропроводки) ОПС, СКУД, системы охранного телевидения (СОТ), оповещения, пожаротушения, дымоудаления, инженерной автоматики и оборудования, охранного освещения.</w:t>
            </w:r>
          </w:p>
        </w:tc>
        <w:tc>
          <w:tcPr>
            <w:tcW w:w="396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 и материалов, качество сборки схемы, диагностика параметров цепи, рациональность используемых приемов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безопасности труда и технической эстетики.</w:t>
            </w:r>
          </w:p>
        </w:tc>
        <w:tc>
          <w:tcPr>
            <w:tcW w:w="124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4253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ПК2.2 Выполнять работы по установке и монтажу оборудования ОПС, СКУД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ОТ, оповещения, пожаротушения, дымоудаления, инженерной автоматики и охранного освещения.</w:t>
            </w:r>
          </w:p>
        </w:tc>
        <w:tc>
          <w:tcPr>
            <w:tcW w:w="396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выбор оборудования, подготовка средств и материалов, качество сборки схемы, диагностика параметров цепи, рациональность используемых приемов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безопасности труда и технической эстетики.</w:t>
            </w:r>
          </w:p>
        </w:tc>
        <w:tc>
          <w:tcPr>
            <w:tcW w:w="124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4253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монтаж и наладку датчиков и извещателей системы ОПС, считывателей, контроллеров и исполнительных устройств СКУД, телекамер, кронштейнов, поворотных </w:t>
            </w:r>
          </w:p>
        </w:tc>
        <w:tc>
          <w:tcPr>
            <w:tcW w:w="396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выбор оборудования, подготовка средств и материалов, качество сборки схемы, диагностика параметров цепи, </w:t>
            </w:r>
          </w:p>
        </w:tc>
        <w:tc>
          <w:tcPr>
            <w:tcW w:w="124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2.3 Оценка освоенных ПК</w:t>
      </w:r>
    </w:p>
    <w:tbl>
      <w:tblPr>
        <w:tblStyle w:val="a5"/>
        <w:tblW w:w="0" w:type="auto"/>
        <w:tblLook w:val="04A0"/>
      </w:tblPr>
      <w:tblGrid>
        <w:gridCol w:w="4281"/>
        <w:gridCol w:w="3900"/>
        <w:gridCol w:w="1505"/>
      </w:tblGrid>
      <w:tr w:rsidR="00062582" w:rsidRPr="0038666F" w:rsidTr="0038666F">
        <w:tc>
          <w:tcPr>
            <w:tcW w:w="4361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3969" w:type="dxa"/>
          </w:tcPr>
          <w:p w:rsidR="00062582" w:rsidRPr="0038666F" w:rsidRDefault="00062582" w:rsidP="00386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523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38666F">
        <w:tc>
          <w:tcPr>
            <w:tcW w:w="4361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</w:tc>
        <w:tc>
          <w:tcPr>
            <w:tcW w:w="3969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рациональность используемых приемов, соблюдение правил безопасности труда и технической эстетики.</w:t>
            </w:r>
          </w:p>
        </w:tc>
        <w:tc>
          <w:tcPr>
            <w:tcW w:w="1523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 Литература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6.1 Основные источники: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Синилов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В.Г Системы охранной, пожарной и охранно-пожарной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сигнализации:учеб</w:t>
      </w:r>
      <w:proofErr w:type="gramStart"/>
      <w:r w:rsidRPr="0038666F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38666F">
        <w:rPr>
          <w:rFonts w:ascii="Times New Roman" w:hAnsi="Times New Roman" w:cs="Times New Roman"/>
          <w:bCs/>
          <w:sz w:val="24"/>
          <w:szCs w:val="24"/>
        </w:rPr>
        <w:t>особие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для НПО.-М.: Издательский центр «Академия», 2011.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Мысьянов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А.М.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НестеренкоВ.М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 Технология электромонтажных работ: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-Техническое обслуживание, ремонт электрооборудования и сетей промышленных предприятий: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- Справочники:</w:t>
      </w:r>
      <w:r w:rsidRPr="0038666F">
        <w:rPr>
          <w:rFonts w:ascii="Times New Roman" w:hAnsi="Times New Roman" w:cs="Times New Roman"/>
          <w:sz w:val="24"/>
          <w:szCs w:val="24"/>
        </w:rPr>
        <w:t xml:space="preserve">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>- Справочник электромонтажника: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 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 – М.: Издательский центр «Академия», 2012.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В.В. Справочник электромонтёра: учебное пособие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М.: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6.2 Дополнительные источники: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- Макаров Е.Ф.</w:t>
      </w:r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Обслуживание и </w:t>
      </w:r>
      <w:r w:rsidRPr="0038666F">
        <w:rPr>
          <w:rFonts w:ascii="Times New Roman" w:hAnsi="Times New Roman" w:cs="Times New Roman"/>
          <w:sz w:val="24"/>
          <w:szCs w:val="24"/>
        </w:rPr>
        <w:t xml:space="preserve">ремонт электрооборудования электростанций и сетей: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 М.: ИРПО: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Кисаримов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Р.А.Справочник электрика – М.: Издательство «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Радиософт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».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 Б.С. Покровский, В.А. Скакун  Слесарное дело: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 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6.3 </w:t>
      </w:r>
      <w:r w:rsidRPr="0038666F">
        <w:rPr>
          <w:rFonts w:ascii="Times New Roman" w:hAnsi="Times New Roman" w:cs="Times New Roman"/>
          <w:bCs/>
          <w:sz w:val="24"/>
          <w:szCs w:val="24"/>
        </w:rPr>
        <w:t>Отечественные журналы: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1. Назначение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КОМ предназначен для контроля и оценки результатов освоения профессионального модуля ПМ.02. «Выполнение работ по установке оборудования, аппаратуры и приборов охранной, тревожной, пожарной и охранно-пожарной сигнализации» по профессии: «Электромонтер охранно-пожарной сигнализации» (код профессии 15.01.21).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3.1  Профессиональные компетенции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8437"/>
      </w:tblGrid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Монтировать линейные сооружения (электропроводки) ОПС, СКУД, системы охранного телевидения (СОТ), оповещения, пожаротушения,  дымоудаления, инженерной автоматики и оборудования охранного освещения.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монтаж и наладку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устройств объектовых, ретрансляторов и пультов систем централизованного наблюдения.</w:t>
            </w: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2. Задания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экзаменующихся</w:t>
      </w:r>
      <w:proofErr w:type="gramEnd"/>
    </w:p>
    <w:p w:rsidR="00062582" w:rsidRPr="0038666F" w:rsidRDefault="00062582" w:rsidP="0038666F">
      <w:pPr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Инструкция: внимательно прочитайте задание, вы можете воспользоваться учебно-методической и справочной литературой, имеющейся на  специальном столе, персональным компьютером, с выходом в интернет. Время выполнения задания - 4 часа.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Задание: определите параметры электрической цепи при установке и монтаже оборудования и аппаратуры ОПС: систем оповещения, пожаротушения, охранного освещения.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 Пакет экзаменатора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Количество вариантов задания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экзаменующихся - 1.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>Время выполнения задания - 4 часа.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3.1 Оборудование: ПК с  выходом в интернет; рабочие места по количеству обучающихся; учебный  стенд для монтажа электропроводок охранно-пожарной сигнализации.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3.2 Инструменты и приспособления: клещи для снятия изоляции;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пассатижи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комбинированные с изолированными ручками; круглогубцы;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бокорезы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отвертки; монтажный нож; метр;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мультиметр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 3.3 Материалы и комплектующие изделия: кабель КСПВ 4*0.5мм</w:t>
      </w:r>
      <w:proofErr w:type="gramStart"/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; световые и звуковые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оповещатели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тепловые и дымовые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оповещатели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; ППК;  соединительная коробка для оконечных устройств.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8666F">
        <w:rPr>
          <w:rFonts w:ascii="Times New Roman" w:hAnsi="Times New Roman" w:cs="Times New Roman"/>
          <w:sz w:val="24"/>
          <w:szCs w:val="24"/>
        </w:rPr>
        <w:t>3.4 Дидактический материал: инструкционная  карта; технологическая инструкция; структурная схема ОПС; план- схема ОПС; справочная литература и методические рекомендации.</w:t>
      </w:r>
    </w:p>
    <w:p w:rsidR="00062582" w:rsidRPr="0038666F" w:rsidRDefault="00062582" w:rsidP="0038666F">
      <w:pPr>
        <w:pStyle w:val="1"/>
        <w:tabs>
          <w:tab w:val="num" w:pos="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666F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4. </w:t>
      </w:r>
      <w:r w:rsidRPr="0038666F">
        <w:rPr>
          <w:rFonts w:ascii="Times New Roman" w:hAnsi="Times New Roman" w:cs="Times New Roman"/>
          <w:color w:val="auto"/>
          <w:sz w:val="24"/>
          <w:szCs w:val="24"/>
        </w:rPr>
        <w:t xml:space="preserve">Критерии оценки деятельности </w:t>
      </w:r>
      <w:proofErr w:type="gramStart"/>
      <w:r w:rsidRPr="0038666F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3.2  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4707"/>
        <w:gridCol w:w="3286"/>
        <w:gridCol w:w="1100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при выполнении работ по установке и монтажу оборудования ТС. ОПС.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ГОСТ 21.101-97;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ГСТ28.130-89.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пользоваться  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информационно-коммуникативными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Интернет-ресурсы,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3.2  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4698"/>
        <w:gridCol w:w="3295"/>
        <w:gridCol w:w="1100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средствами: технической литературой.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справочная литература, учебный стенд.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Подготовка  приспособлений, материалов для выполнения тех. операций.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Использование безопасных приемов при монтаже ТС ОПС.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№2.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Монтаж шлейфов сигнализации по видам ТС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рабочих  схем.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Структурная схема, план- схема.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выполнении технологических операций.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№2.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Качество монтажа, безаварийность, правильность работы, соблюдение нормативов, техническая эстетика.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карта, структурная схема, план- схема.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Рациональность используемых приемов работы при монтаже и установке.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Учебный стенд.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Выбор оборудования для монтажа и установки ТС ОПС.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Культура общения с работодателем, коллегами преподавателем.</w:t>
            </w:r>
          </w:p>
        </w:tc>
        <w:tc>
          <w:tcPr>
            <w:tcW w:w="332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деловая этика.</w:t>
            </w:r>
          </w:p>
        </w:tc>
        <w:tc>
          <w:tcPr>
            <w:tcW w:w="1103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Бальная система оценивания деятельности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свыше 75 – «5»;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66-75 – «4»;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54-66  – «3»;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Ниже 54 – «2».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5. Освоенные ПК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3.3 Оценка освоенных ПК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4819"/>
        <w:gridCol w:w="1134"/>
      </w:tblGrid>
      <w:tr w:rsidR="00062582" w:rsidRPr="0038666F" w:rsidTr="00062582">
        <w:tc>
          <w:tcPr>
            <w:tcW w:w="368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481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3686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 Выполнять работы по установке и монтажу оборудования ОПС, СКУД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ОТ, оповещения, пожаротушения, дымоудаления, инженерной автоматики и охранного освещения. </w:t>
            </w:r>
          </w:p>
        </w:tc>
        <w:tc>
          <w:tcPr>
            <w:tcW w:w="481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 установке и монтажу ТС ОПС, выбор оборудования, подготовка средств и материалов, качество монтажа элементов шлейфа сигнализации, установка оборудования ТС ОПС, диагностика параметров цепи, рациональность используемых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приемов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облюдение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правил безопасности труда и технической эстетики.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3686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ыполнять монтаж и наладку датчиков и извещателей системы ОПС, считывателей, контроллеров и исполнительных 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</w:tc>
        <w:tc>
          <w:tcPr>
            <w:tcW w:w="481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 установке и монтажу ТС ОПС, выбор оборудования, подготовка средств и материалов, качество монтажа элементов шлейфа сигнализации, установка оборудования ТС ОПС, диагностика параметров цепи, рациональность используемых приемов, соблюдение правил безопасности труда и технической эстетики.</w:t>
            </w:r>
          </w:p>
        </w:tc>
        <w:tc>
          <w:tcPr>
            <w:tcW w:w="113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 Литература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6.1 Основные источники: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Синилов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В.Г Системы охранной, пожарной и охранно-пожарной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сигнализации:учеб</w:t>
      </w:r>
      <w:proofErr w:type="gramStart"/>
      <w:r w:rsidRPr="0038666F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38666F">
        <w:rPr>
          <w:rFonts w:ascii="Times New Roman" w:hAnsi="Times New Roman" w:cs="Times New Roman"/>
          <w:bCs/>
          <w:sz w:val="24"/>
          <w:szCs w:val="24"/>
        </w:rPr>
        <w:t>особие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для НПО.-М.: Издательский центр «Академия», 2011.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Мысьянов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А.М.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НестеренкоВ.М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 Технология электромонтажных работ: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-Техническое обслуживание, ремонт электрооборудования и сетей промышленных предприятий: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- Справочники:</w:t>
      </w:r>
      <w:r w:rsidRPr="0038666F">
        <w:rPr>
          <w:rFonts w:ascii="Times New Roman" w:hAnsi="Times New Roman" w:cs="Times New Roman"/>
          <w:sz w:val="24"/>
          <w:szCs w:val="24"/>
        </w:rPr>
        <w:t xml:space="preserve">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- Справочник электромонтажника: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 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 – М.: Издательский центр «Академия», 2012.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В.В. Справочник электромонтёра: учебное пособие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М.: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6.2 Дополнительные источники: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- Макаров Е.Ф.</w:t>
      </w:r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Обслуживание и </w:t>
      </w:r>
      <w:r w:rsidRPr="0038666F">
        <w:rPr>
          <w:rFonts w:ascii="Times New Roman" w:hAnsi="Times New Roman" w:cs="Times New Roman"/>
          <w:sz w:val="24"/>
          <w:szCs w:val="24"/>
        </w:rPr>
        <w:t xml:space="preserve">ремонт электрооборудования электростанций и сетей: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 М.: ИРПО: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Кисаримов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Р.А.Справочник электрика – М.: Издательство «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Радиософт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».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 Б.С. Покровский, В.А. Скакун  Слесарное дело: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 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6.3 </w:t>
      </w:r>
      <w:r w:rsidRPr="0038666F">
        <w:rPr>
          <w:rFonts w:ascii="Times New Roman" w:hAnsi="Times New Roman" w:cs="Times New Roman"/>
          <w:bCs/>
          <w:sz w:val="24"/>
          <w:szCs w:val="24"/>
        </w:rPr>
        <w:t>Отечественные журналы: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1. Назначение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КОМ предназначен для контроля и оценки результатов освоения профессионального модуля ПМ.02. «Выполнение работ по установке оборудования, аппаратуры и приборов охранной, тревожной, пожарной и охранно-пожарной сигнализации» по профессии: «Электромонтер охранно-пожарной сигнализации» (код профессии 15.01.21).</w:t>
      </w:r>
    </w:p>
    <w:p w:rsidR="00062582" w:rsidRPr="0038666F" w:rsidRDefault="00062582" w:rsidP="0038666F">
      <w:pPr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4.1  Профессиональные компетенции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8437"/>
      </w:tblGrid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Монтировать линейные сооружения (электропроводки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ПС, СКУД, системы охранного телевидения (СОТ),оповещения, пожаротушения. дымоудаления, инженерной автоматики и оборудования охранного освещения.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монтаж и наладку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устройств объектовых, ретрансляторов и пультов систем централизованного наблюдения.</w:t>
            </w: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2. Задания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экзаменующихся</w:t>
      </w:r>
      <w:proofErr w:type="gramEnd"/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Инструкция: внимательно прочитайте задание, вы можете воспользоваться учебно-методической и справочной литературой, имеющейся на  специальном столе, персональным компьютером, с выходом в интернет. Время выполнения задания - 4 часа.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Задание: выполните  работы по  монтажу и наладке аппаратуры системы ОПС: датчиков, извещателей, установке  кронштейнов и поворотных устройств и приборов охранного освещения СОТ  - 3 варианта.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Вариант №1: выполните  работы по  монтажу и наладке: датчиков  системы ОПС.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Вариант №2: выполните  работы по монтажу и наладке извещателей  системы ОПС.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Вариант №3: выполните  работы по  монтажу и наладке  устройств и приборов охранного освещения СОТ.  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 Пакет экзаменатора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вариантов задания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экзаменующихся - 3. Время выполнения задания- 6 часов.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3.1 Оборудование: ПК с  выходом в интернет; рабочие места по количеству обучающихся; учебный  стенд для монтажа электропроводок охранно-пожарной сигнализации.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2. Инструменты и приспособления: клещи для снятия изоляции;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пассатижи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комбинированные с изолированными ручками; круглогубцы;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бокорезы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отвертки; монтажный нож; метр;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мультиметр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3.3 Материалы и комплектующие изделия: кабель КСПВ 4*0.5мм</w:t>
      </w:r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8666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световые и звуковые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оповещатели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тепловые и дымовые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оповещатели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; ППК;  соединительная коробка для оконечных устройств.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3.4 Дидактический материал: инструкционная  карта; технологическая инструкция; структурная схема ОПС; план-схема ОПС; справочная литература и методические рекомендации.</w:t>
      </w:r>
    </w:p>
    <w:p w:rsidR="00062582" w:rsidRPr="0038666F" w:rsidRDefault="00062582" w:rsidP="0038666F">
      <w:pPr>
        <w:pStyle w:val="1"/>
        <w:tabs>
          <w:tab w:val="num" w:pos="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666F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4. </w:t>
      </w:r>
      <w:r w:rsidRPr="0038666F">
        <w:rPr>
          <w:rFonts w:ascii="Times New Roman" w:hAnsi="Times New Roman" w:cs="Times New Roman"/>
          <w:color w:val="auto"/>
          <w:sz w:val="24"/>
          <w:szCs w:val="24"/>
        </w:rPr>
        <w:t xml:space="preserve">Критерии оценки деятельности </w:t>
      </w:r>
      <w:proofErr w:type="gramStart"/>
      <w:r w:rsidRPr="0038666F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pStyle w:val="1"/>
        <w:tabs>
          <w:tab w:val="num" w:pos="0"/>
        </w:tabs>
        <w:jc w:val="right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38666F">
        <w:rPr>
          <w:rFonts w:ascii="Times New Roman" w:hAnsi="Times New Roman" w:cs="Times New Roman"/>
          <w:color w:val="auto"/>
          <w:sz w:val="24"/>
          <w:szCs w:val="24"/>
        </w:rPr>
        <w:t>Таблица 4.2 Критерии оценки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759"/>
        <w:gridCol w:w="3114"/>
        <w:gridCol w:w="1280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Критерии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ГОСТ 21.101-97;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4.2 Критерии оценки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759"/>
        <w:gridCol w:w="3114"/>
        <w:gridCol w:w="1280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Критерии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монтажу и наладке аппаратуры системы ОПС.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ГОСТ28.130-89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информационно-коммуникативными средствами: технической литературой, ЭОР.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Интернет-ресурсы, техническая и справочная литература, учебный стенд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Подготовка  приспособлений, материалов для выполнения технических операций.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Использование безопасных приемов при монтаже и наладке ТС. ОПС.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№2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Монтаж шлейфов сигнализации по видам ТС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рабочих  схем.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Структурная схема, план-схема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выполнении технологических операций.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№2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Качество монтажа, безаварийность, правильность работы, соблюдение нормативов, техническая эстетика.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карта, структурная схема, план-схема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Рациональность используемых приемов работы при монтаже и установке  аппаратуры ОПС.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Учебный стенд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Выбор оборудования для диагностики монтажа и наладки аппаратуры  ОПС.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карта,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задание-чертеж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4.2 Критерии оценки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759"/>
        <w:gridCol w:w="3114"/>
        <w:gridCol w:w="1280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Критерии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Выполнение проверки правильности   наладки аппаратуры ОПС.</w:t>
            </w:r>
          </w:p>
        </w:tc>
        <w:tc>
          <w:tcPr>
            <w:tcW w:w="31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деловая этика, образец на учебном стенде</w:t>
            </w:r>
          </w:p>
        </w:tc>
        <w:tc>
          <w:tcPr>
            <w:tcW w:w="12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Бальная система оценивания деятельности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свыше 75 – «5»;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66-75 – «4»;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54-66  – «3»;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Ниже 54 – «2».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5. Освоенные ПК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4.3 Оценка освоенных ПК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4678"/>
        <w:gridCol w:w="1275"/>
      </w:tblGrid>
      <w:tr w:rsidR="00062582" w:rsidRPr="0038666F" w:rsidTr="00062582">
        <w:tc>
          <w:tcPr>
            <w:tcW w:w="3686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2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3686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</w:t>
            </w:r>
          </w:p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 установке и монтажу ТС ОПС, выбор оборудования, подготовка средств и материалов, качество монтажа элементов шлейфа сигнализации, установка оборудования ТС ОПС, диагностика параметров цепи, рациональность используемых приемов, соблюдение правил безопасности труда и технической эстетики.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4.3 Оценка освоенных ПК</w:t>
      </w:r>
    </w:p>
    <w:tbl>
      <w:tblPr>
        <w:tblStyle w:val="a5"/>
        <w:tblW w:w="9747" w:type="dxa"/>
        <w:tblLayout w:type="fixed"/>
        <w:tblLook w:val="04A0"/>
      </w:tblPr>
      <w:tblGrid>
        <w:gridCol w:w="3794"/>
        <w:gridCol w:w="4678"/>
        <w:gridCol w:w="1275"/>
      </w:tblGrid>
      <w:tr w:rsidR="00062582" w:rsidRPr="0038666F" w:rsidTr="0038666F">
        <w:tc>
          <w:tcPr>
            <w:tcW w:w="37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  <w:tc>
          <w:tcPr>
            <w:tcW w:w="12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38666F">
        <w:tc>
          <w:tcPr>
            <w:tcW w:w="3794" w:type="dxa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ПК2.3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ыполнять монтаж и наладку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модулей.</w:t>
            </w: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 установке и монтажу ТС ОПС, выбор оборудования, подготовка средств и материалов, качество монтажа элементов шлейфа сигнализации, установка оборудования ТС ОПС, диагностика параметров цепи, рациональность используемых приемов, соблюдение правил безопасности труда и технической эстетики.</w:t>
            </w:r>
          </w:p>
        </w:tc>
        <w:tc>
          <w:tcPr>
            <w:tcW w:w="1275" w:type="dxa"/>
          </w:tcPr>
          <w:p w:rsidR="00062582" w:rsidRPr="0038666F" w:rsidRDefault="00062582" w:rsidP="00386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 Литература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6.1 Основные источники: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Синилов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В.Г Системы охранной, пожарной и охранно-пожарной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сигнализации:учеб</w:t>
      </w:r>
      <w:proofErr w:type="gramStart"/>
      <w:r w:rsidRPr="0038666F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38666F">
        <w:rPr>
          <w:rFonts w:ascii="Times New Roman" w:hAnsi="Times New Roman" w:cs="Times New Roman"/>
          <w:bCs/>
          <w:sz w:val="24"/>
          <w:szCs w:val="24"/>
        </w:rPr>
        <w:t>особие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для НПО.-М.: Издательский центр «Академия», 2011.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Мысьянов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А.М.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НестеренкоВ.М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 Технология электромонтажных работ: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-Техническое обслуживание, ремонт электрооборудования и сетей промышленных предприятий: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- Справочники:</w:t>
      </w:r>
      <w:r w:rsidRPr="0038666F">
        <w:rPr>
          <w:rFonts w:ascii="Times New Roman" w:hAnsi="Times New Roman" w:cs="Times New Roman"/>
          <w:sz w:val="24"/>
          <w:szCs w:val="24"/>
        </w:rPr>
        <w:t xml:space="preserve">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- Справочник электромонтажника: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 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 – М.: Издательский центр «Академия», 2012.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В.В. Справочник электромонтёра: учебное пособие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М.: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6.2 Дополнительные источники: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- Макаров Е.Ф.</w:t>
      </w:r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Обслуживание и </w:t>
      </w:r>
      <w:r w:rsidRPr="0038666F">
        <w:rPr>
          <w:rFonts w:ascii="Times New Roman" w:hAnsi="Times New Roman" w:cs="Times New Roman"/>
          <w:sz w:val="24"/>
          <w:szCs w:val="24"/>
        </w:rPr>
        <w:t xml:space="preserve">ремонт электрооборудования электростанций и сетей: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 М.: ИРПО: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Кисаримов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Р.А.Справочник электрика – М.: Издательство «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Радиософт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».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 Б.С. Покровский, В.А. Скакун  Слесарное дело: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 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6.3 </w:t>
      </w:r>
      <w:r w:rsidRPr="0038666F">
        <w:rPr>
          <w:rFonts w:ascii="Times New Roman" w:hAnsi="Times New Roman" w:cs="Times New Roman"/>
          <w:bCs/>
          <w:sz w:val="24"/>
          <w:szCs w:val="24"/>
        </w:rPr>
        <w:t>Отечественные журналы:</w:t>
      </w:r>
    </w:p>
    <w:p w:rsidR="00062582" w:rsidRPr="0038666F" w:rsidRDefault="00062582" w:rsidP="0038666F">
      <w:pPr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062582" w:rsidRPr="0038666F" w:rsidRDefault="00062582" w:rsidP="0038666F">
      <w:pPr>
        <w:ind w:right="-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66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1. Назначение</w:t>
      </w:r>
    </w:p>
    <w:p w:rsidR="00062582" w:rsidRPr="0038666F" w:rsidRDefault="00062582" w:rsidP="00386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КОМ предназначен для контроля и оценки результатов освоения профессионального модуля ПМ.02. «Выполнение работ по установке оборудования, аппаратуры и приборов охранной, тревожной, пожарной и охранно-пожарной сигнализации» по профессии: «Электромонтер охранно-пожарной сигнализации» (код профессии 15.01.21).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5.1  Профессиональные компетенции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8437"/>
      </w:tblGrid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Монтировать линейные сооружения (электропроводки) ОПС, СКУД, системы охранного телевидения (СОТ)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повещения, пожаротушения. дымоудаления, инженерной автоматики и оборудования охранного освещения.</w:t>
            </w:r>
          </w:p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оборудования ОПС, СКУД, СОТ, оповещения, пожаротушения, дымоудаления, инженерной автоматики и охранного освещения.</w:t>
            </w:r>
          </w:p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монтаж и наладку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дымоудаления.</w:t>
            </w:r>
          </w:p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7" w:type="pct"/>
            <w:shd w:val="clear" w:color="auto" w:fill="auto"/>
          </w:tcPr>
          <w:p w:rsidR="00062582" w:rsidRPr="0038666F" w:rsidRDefault="00062582" w:rsidP="003866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4403" w:type="pct"/>
            <w:shd w:val="clear" w:color="auto" w:fill="auto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установке и монтажу устройств объектовых, ретрансляторов и пультов систем централизованного наблюдения.</w:t>
            </w:r>
          </w:p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2. Задания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экзаменующихся</w:t>
      </w:r>
      <w:proofErr w:type="gramEnd"/>
    </w:p>
    <w:p w:rsidR="00062582" w:rsidRPr="0038666F" w:rsidRDefault="00062582" w:rsidP="0038666F">
      <w:pPr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Инструкция: внимательно прочитайте задание, вы можете воспользоваться учебно-методической и справочной литературой, имеющейся на  специальном столе, персональным компьютером, с выходом в интернет. Вы можете воспользоваться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учебн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методической и справочной литературой, имеющейся на  специальном столе, персональным компьютером, выходом в интернет. Время выполнения задания- 4 часа.</w:t>
      </w:r>
    </w:p>
    <w:p w:rsidR="00062582" w:rsidRPr="0038666F" w:rsidRDefault="00062582" w:rsidP="0038666F">
      <w:pPr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Задание: выполните на учебном стенде работы по монтажу систем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периметральной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охранной сигнализации (3 варианта).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Вариант №1: выполните на учебном стенде работы по монтажу систем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периметральной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охранной сигнализации административного здания.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Вариант №2: выполните на учебном стенде работы по монтажу систем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периметральной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охранной сигнализации учебной аудитории.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Вариант №3: выполните на учебном стенде работы по монтажу систем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периметральной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охранной сигнализации учебной мастерской.</w:t>
      </w:r>
    </w:p>
    <w:p w:rsidR="00062582" w:rsidRPr="0038666F" w:rsidRDefault="00062582" w:rsidP="0038666F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 Пакет экзаменатора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Количество вариантов задания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экзаменующихся - 1. Время выполнения задания - 4 часов.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3.1 Оборудование: ПК с  выходом в интернет; рабочие места по количеству обучающихся; учебный  стенд для монтажа электропроводок охранно-пожарной сигнализации.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3.2 Инструменты и приспособления: клещи для снятия изоляции,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пассатижи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комбинированные с изолированными ручками; круглогубцы;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бокорезы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;  отвертки; монтажный нож; метр;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мультиметр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3.3 Материалы и комплектующие изделия: кабель КСПВ 4*0.5мм</w:t>
      </w:r>
      <w:proofErr w:type="gramStart"/>
      <w:r w:rsidRPr="003866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; световые и звуковые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оповещатели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; комплектующие СОТ; ППК; соединительная коробка для оконечных устройств.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3.4 Дидактический материал: чертеж периметра охранной сигнализации;  рабочая схема-чертеж периметра охраняемого объекта;  инструкционная  карта; технологическая инструкция; справочная литература и методические рекомендации.</w:t>
      </w:r>
    </w:p>
    <w:p w:rsidR="00062582" w:rsidRPr="0038666F" w:rsidRDefault="00062582" w:rsidP="0038666F">
      <w:pPr>
        <w:pStyle w:val="1"/>
        <w:tabs>
          <w:tab w:val="num" w:pos="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666F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4. </w:t>
      </w:r>
      <w:r w:rsidRPr="0038666F">
        <w:rPr>
          <w:rFonts w:ascii="Times New Roman" w:hAnsi="Times New Roman" w:cs="Times New Roman"/>
          <w:color w:val="auto"/>
          <w:sz w:val="24"/>
          <w:szCs w:val="24"/>
        </w:rPr>
        <w:t xml:space="preserve">Критерии оценки деятельности </w:t>
      </w:r>
      <w:proofErr w:type="gramStart"/>
      <w:r w:rsidRPr="0038666F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5.2  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4721"/>
        <w:gridCol w:w="3063"/>
        <w:gridCol w:w="1309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Критерии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при проведении работ по монтажу систем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охранной сигнализации.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Инструкция по ТБ №1,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Инструкция по ТБ №2.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информационно-коммуникативными средствами: технической литературой, ЭОР.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Интернет- ресурсы, техническая и справочная литература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приспособлений, материалов </w:t>
            </w: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выполнения тех. операций по монтажу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сигнализации.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Технологическая карта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безопасных приемов при монтаже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сигнализации.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Инструкция по ТБ №1,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Инструкция по ТБ №2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Монтаж шлейфов сигнализации 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рабочей  схемы и чертежа 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системы  сигнализации.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Рабочие  схемы,  чертеж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техники безопасности при выполнении технологических операций  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№1,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по ТБ №2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5.2  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4719"/>
        <w:gridCol w:w="3064"/>
        <w:gridCol w:w="1310"/>
      </w:tblGrid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Критерии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монтаже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охранной сигнализации.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Качество монтажа, безаварийность, правильность работы, соблюдение нормативов, техническая эстетика.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карта, структурная схема, план-схема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Рациональность используемых приемов работы, оптимальная организация рабочего места  при монтаже 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охранной сигнализации.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карта, рабочая схема, технический чертеж, образец на учебном стенде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Выбор оборудования для  монтажа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сигнализации.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карта,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задание-чертеж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</w:tr>
      <w:tr w:rsidR="00062582" w:rsidRPr="0038666F" w:rsidTr="00062582">
        <w:tc>
          <w:tcPr>
            <w:tcW w:w="5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59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проверки правильности  монтажа 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сигнализации.</w:t>
            </w:r>
          </w:p>
        </w:tc>
        <w:tc>
          <w:tcPr>
            <w:tcW w:w="3080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карта, рабочий чертеж, образец на учебном стенде</w:t>
            </w:r>
          </w:p>
        </w:tc>
        <w:tc>
          <w:tcPr>
            <w:tcW w:w="131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</w:tbl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Бальная система оценивания деятельности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свыше 75 – «5»;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66-75 – «4»;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54-66  – «3»;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Ниже 54 – «2».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5. Освоенные ПК</w:t>
      </w: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Таблица 5.3 Оценка освоенных ПК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4678"/>
        <w:gridCol w:w="1275"/>
      </w:tblGrid>
      <w:tr w:rsidR="00062582" w:rsidRPr="0038666F" w:rsidTr="00062582">
        <w:tc>
          <w:tcPr>
            <w:tcW w:w="382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  Показатель оценки результата</w:t>
            </w:r>
          </w:p>
        </w:tc>
        <w:tc>
          <w:tcPr>
            <w:tcW w:w="12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062582">
        <w:tc>
          <w:tcPr>
            <w:tcW w:w="3828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ПК 2.1 Монтировать линейные сооружения (электропроводки) ОПС, СКУД, системы охранного </w:t>
            </w: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телевидения (СОТ), оповещения, пожаротушения, дымоудаления, инженерной автоматики и оборудования охранного освещения.</w:t>
            </w: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рабочего места по установке и монтажу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сигнализации, выбор оборудования, </w:t>
            </w: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средств и материалов, качество установки и монтажа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установка  и  монтаж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проверка установки и монтажа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качество установки  и  монтажа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соблюдение нормативов и правил безопасности труда на рабочем месте.</w:t>
            </w:r>
            <w:proofErr w:type="gramEnd"/>
          </w:p>
        </w:tc>
        <w:tc>
          <w:tcPr>
            <w:tcW w:w="12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Пример:67 баллов</w:t>
            </w: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      «4»</w:t>
            </w:r>
          </w:p>
        </w:tc>
      </w:tr>
      <w:tr w:rsidR="00062582" w:rsidRPr="0038666F" w:rsidTr="00062582">
        <w:tc>
          <w:tcPr>
            <w:tcW w:w="3828" w:type="dxa"/>
          </w:tcPr>
          <w:p w:rsidR="00062582" w:rsidRPr="0038666F" w:rsidRDefault="00062582" w:rsidP="0038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</w:t>
            </w:r>
            <w:proofErr w:type="gram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ыполнять работы по установке и монтажу устройств объектовых, ретрансляторов и пультов систем централизованного наблюдения.</w:t>
            </w: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 установке и монтажу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сигнализации, выбор оборудования, подготовка средств и материалов, качество установки и монтажа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установка  и  монтаж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проверка установки и монтажа.</w:t>
            </w:r>
          </w:p>
        </w:tc>
        <w:tc>
          <w:tcPr>
            <w:tcW w:w="1275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Продолжение таблицы 5.3 Оценка освоенных ПК</w:t>
      </w:r>
    </w:p>
    <w:tbl>
      <w:tblPr>
        <w:tblStyle w:val="a5"/>
        <w:tblW w:w="9853" w:type="dxa"/>
        <w:tblLayout w:type="fixed"/>
        <w:tblLook w:val="04A0"/>
      </w:tblPr>
      <w:tblGrid>
        <w:gridCol w:w="3794"/>
        <w:gridCol w:w="4678"/>
        <w:gridCol w:w="1381"/>
      </w:tblGrid>
      <w:tr w:rsidR="00062582" w:rsidRPr="0038666F" w:rsidTr="00C534E8">
        <w:tc>
          <w:tcPr>
            <w:tcW w:w="37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Освоенные ПК</w:t>
            </w: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       Показатель оценки результата</w:t>
            </w:r>
          </w:p>
        </w:tc>
        <w:tc>
          <w:tcPr>
            <w:tcW w:w="1381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62582" w:rsidRPr="0038666F" w:rsidTr="00C534E8">
        <w:tc>
          <w:tcPr>
            <w:tcW w:w="3794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62582" w:rsidRPr="0038666F" w:rsidRDefault="00062582" w:rsidP="00386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качество установки  и  монтажа системы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>периметральной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сигнализации, соблюдение нормативов и правил безопасности труда на рабочем месте.</w:t>
            </w:r>
          </w:p>
        </w:tc>
        <w:tc>
          <w:tcPr>
            <w:tcW w:w="1381" w:type="dxa"/>
          </w:tcPr>
          <w:p w:rsidR="00062582" w:rsidRPr="0038666F" w:rsidRDefault="00062582" w:rsidP="00386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582" w:rsidRPr="0038666F" w:rsidRDefault="00062582" w:rsidP="003866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2582" w:rsidRPr="0038666F" w:rsidRDefault="00062582" w:rsidP="0038666F">
      <w:pPr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 Литература для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6.1 Основные источники: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Синилов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В.Г Системы охранной, пожарной и охранно-пожарной </w:t>
      </w:r>
      <w:proofErr w:type="spellStart"/>
      <w:r w:rsidRPr="0038666F">
        <w:rPr>
          <w:rFonts w:ascii="Times New Roman" w:hAnsi="Times New Roman" w:cs="Times New Roman"/>
          <w:bCs/>
          <w:sz w:val="24"/>
          <w:szCs w:val="24"/>
        </w:rPr>
        <w:t>сигнализации:учеб</w:t>
      </w:r>
      <w:proofErr w:type="gramStart"/>
      <w:r w:rsidRPr="0038666F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38666F">
        <w:rPr>
          <w:rFonts w:ascii="Times New Roman" w:hAnsi="Times New Roman" w:cs="Times New Roman"/>
          <w:bCs/>
          <w:sz w:val="24"/>
          <w:szCs w:val="24"/>
        </w:rPr>
        <w:t>особие</w:t>
      </w:r>
      <w:proofErr w:type="spellEnd"/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для НПО.-М.: Издательский центр «Академия», 2011.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Мысьянов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А.М.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НестеренкоВ.М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 Технология электромонтажных работ: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-Техническое обслуживание, ремонт электрооборудования и сетей промышленных предприятий: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Образования.</w:t>
      </w:r>
    </w:p>
    <w:p w:rsidR="00062582" w:rsidRPr="0038666F" w:rsidRDefault="00062582" w:rsidP="003866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- Справочники:</w:t>
      </w:r>
      <w:r w:rsidRPr="0038666F">
        <w:rPr>
          <w:rFonts w:ascii="Times New Roman" w:hAnsi="Times New Roman" w:cs="Times New Roman"/>
          <w:sz w:val="24"/>
          <w:szCs w:val="24"/>
        </w:rPr>
        <w:t xml:space="preserve">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>- Справочник электромонтажника: учеб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66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666F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. проф. образования/  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Ю.Д. – М.: Издательский центр «Академия», 2012.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В.В. Справочник электромонтёра: учебное пособие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М.: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bCs/>
          <w:sz w:val="24"/>
          <w:szCs w:val="24"/>
        </w:rPr>
        <w:t>6.2 Дополнительные источники: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lastRenderedPageBreak/>
        <w:t>- Макаров Е.Ф.</w:t>
      </w:r>
      <w:r w:rsidRPr="0038666F">
        <w:rPr>
          <w:rFonts w:ascii="Times New Roman" w:hAnsi="Times New Roman" w:cs="Times New Roman"/>
          <w:bCs/>
          <w:sz w:val="24"/>
          <w:szCs w:val="24"/>
        </w:rPr>
        <w:t xml:space="preserve"> Обслуживание и </w:t>
      </w:r>
      <w:r w:rsidRPr="0038666F">
        <w:rPr>
          <w:rFonts w:ascii="Times New Roman" w:hAnsi="Times New Roman" w:cs="Times New Roman"/>
          <w:sz w:val="24"/>
          <w:szCs w:val="24"/>
        </w:rPr>
        <w:t xml:space="preserve">ремонт электрооборудования электростанций и сетей: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образования/ –  М.: ИРПО: Издательский центр «Академия», 2009.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Кисаримов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 xml:space="preserve"> Р.А. Справочник электрика – М.: Издательство «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Радиософт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».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-  Б.С. Покровский, В.А. Скакун  Слесарное дело: учебник для </w:t>
      </w:r>
      <w:proofErr w:type="spellStart"/>
      <w:r w:rsidRPr="0038666F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38666F">
        <w:rPr>
          <w:rFonts w:ascii="Times New Roman" w:hAnsi="Times New Roman" w:cs="Times New Roman"/>
          <w:sz w:val="24"/>
          <w:szCs w:val="24"/>
        </w:rPr>
        <w:t>. проф. Образования  – М.: Издательский центр «Академия», 2010.</w:t>
      </w:r>
    </w:p>
    <w:p w:rsidR="00062582" w:rsidRPr="0038666F" w:rsidRDefault="00062582" w:rsidP="00386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666F">
        <w:rPr>
          <w:rFonts w:ascii="Times New Roman" w:hAnsi="Times New Roman" w:cs="Times New Roman"/>
          <w:sz w:val="24"/>
          <w:szCs w:val="24"/>
        </w:rPr>
        <w:t xml:space="preserve">6.3 </w:t>
      </w:r>
      <w:r w:rsidRPr="0038666F">
        <w:rPr>
          <w:rFonts w:ascii="Times New Roman" w:hAnsi="Times New Roman" w:cs="Times New Roman"/>
          <w:bCs/>
          <w:sz w:val="24"/>
          <w:szCs w:val="24"/>
        </w:rPr>
        <w:t>Отечественные журналы:</w:t>
      </w: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E8" w:rsidRDefault="00C534E8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66F" w:rsidRPr="00922C2B" w:rsidRDefault="0038666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D0F">
        <w:rPr>
          <w:rFonts w:ascii="Times New Roman" w:hAnsi="Times New Roman" w:cs="Times New Roman"/>
          <w:b/>
          <w:sz w:val="28"/>
          <w:szCs w:val="28"/>
        </w:rPr>
        <w:lastRenderedPageBreak/>
        <w:t>ЭКЗАМЕН</w:t>
      </w:r>
    </w:p>
    <w:p w:rsidR="007E5D0F" w:rsidRPr="007E5D0F" w:rsidRDefault="007E5D0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2.1-2.4</w:t>
      </w:r>
    </w:p>
    <w:p w:rsidR="00922C2B" w:rsidRPr="00922C2B" w:rsidRDefault="007E5D0F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 w:rsidR="00922C2B">
        <w:rPr>
          <w:rFonts w:ascii="Times New Roman" w:hAnsi="Times New Roman" w:cs="Times New Roman"/>
          <w:sz w:val="28"/>
          <w:szCs w:val="28"/>
        </w:rPr>
        <w:t xml:space="preserve"> 1-ОК 6</w:t>
      </w: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C534E8" w:rsidRPr="00922C2B" w:rsidTr="00592B58">
        <w:tc>
          <w:tcPr>
            <w:tcW w:w="10031" w:type="dxa"/>
          </w:tcPr>
          <w:p w:rsidR="00C534E8" w:rsidRPr="00922C2B" w:rsidRDefault="00C534E8" w:rsidP="00922C2B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C534E8" w:rsidRPr="00922C2B" w:rsidRDefault="00C534E8" w:rsidP="00922C2B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_1__</w:t>
            </w:r>
          </w:p>
          <w:p w:rsidR="00C534E8" w:rsidRPr="00922C2B" w:rsidRDefault="00C534E8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34E8" w:rsidRPr="00922C2B" w:rsidRDefault="00C534E8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C534E8" w:rsidRPr="00922C2B" w:rsidRDefault="00C534E8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C534E8" w:rsidRPr="00922C2B" w:rsidRDefault="00C534E8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Назначение, принцип действия приемно-контрольных приборов (ППК).</w:t>
      </w:r>
    </w:p>
    <w:p w:rsidR="00922C2B" w:rsidRPr="00922C2B" w:rsidRDefault="00922C2B" w:rsidP="00922C2B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 xml:space="preserve">.Телевизионные камеры 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090683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__2_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.</w:t>
            </w: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Условное обозначение, характеристика (информационная емкость и информативность</w:t>
      </w:r>
      <w:r w:rsidRPr="00922C2B">
        <w:rPr>
          <w:rFonts w:ascii="Times New Roman" w:hAnsi="Times New Roman" w:cs="Times New Roman"/>
        </w:rPr>
        <w:t xml:space="preserve">), </w:t>
      </w:r>
      <w:r w:rsidRPr="00922C2B">
        <w:rPr>
          <w:rFonts w:ascii="Times New Roman" w:hAnsi="Times New Roman" w:cs="Times New Roman"/>
          <w:sz w:val="24"/>
          <w:szCs w:val="24"/>
        </w:rPr>
        <w:t>марки приемно-контрольных приборов.</w:t>
      </w:r>
    </w:p>
    <w:p w:rsidR="00922C2B" w:rsidRPr="00922C2B" w:rsidRDefault="00922C2B" w:rsidP="00922C2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Назначение, классификация телевизионных систем видеоконтроля.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D02A61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__3_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Основные методы контроля шлейфа сигнализации.</w:t>
      </w:r>
    </w:p>
    <w:p w:rsidR="00922C2B" w:rsidRPr="00922C2B" w:rsidRDefault="00922C2B" w:rsidP="00922C2B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Средства и системы охранного телевидения.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1974A6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_4__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Процедура  взятия под охрану и снятия с охраны объекта.</w:t>
      </w:r>
    </w:p>
    <w:p w:rsidR="00922C2B" w:rsidRPr="00922C2B" w:rsidRDefault="00922C2B" w:rsidP="00922C2B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>применения ТСВ на объектах</w:t>
      </w:r>
      <w:r w:rsidRPr="00922C2B">
        <w:rPr>
          <w:rStyle w:val="320pt"/>
          <w:rFonts w:ascii="Times New Roman" w:eastAsia="Arial" w:hAnsi="Times New Roman" w:cs="Times New Roman"/>
          <w:b w:val="0"/>
          <w:color w:val="auto"/>
          <w:szCs w:val="28"/>
        </w:rPr>
        <w:t>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91134A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__5_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Назначение, принцип действия систем передачи извещений.</w:t>
      </w:r>
    </w:p>
    <w:p w:rsidR="00922C2B" w:rsidRPr="00922C2B" w:rsidRDefault="00922C2B" w:rsidP="00922C2B">
      <w:pPr>
        <w:pStyle w:val="a3"/>
        <w:numPr>
          <w:ilvl w:val="0"/>
          <w:numId w:val="22"/>
        </w:numPr>
        <w:spacing w:line="240" w:lineRule="auto"/>
        <w:rPr>
          <w:rStyle w:val="320pt"/>
          <w:rFonts w:ascii="Times New Roman" w:eastAsia="Arial" w:hAnsi="Times New Roman" w:cs="Times New Roman"/>
          <w:b w:val="0"/>
          <w:color w:val="auto"/>
        </w:rPr>
      </w:pPr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>Устройства регистрации. Устройства передачи видеосигнала.</w:t>
      </w:r>
    </w:p>
    <w:p w:rsidR="00922C2B" w:rsidRPr="00922C2B" w:rsidRDefault="00922C2B" w:rsidP="00922C2B">
      <w:pPr>
        <w:pStyle w:val="a3"/>
        <w:ind w:left="1080"/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5B31FD">
        <w:tc>
          <w:tcPr>
            <w:tcW w:w="10031" w:type="dxa"/>
          </w:tcPr>
          <w:p w:rsidR="007E5D0F" w:rsidRPr="00922C2B" w:rsidRDefault="007E5D0F" w:rsidP="00922C2B">
            <w:pPr>
              <w:ind w:right="-4"/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.</w:t>
            </w:r>
          </w:p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__6_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3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32-ЭМ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Область применения систем передачи извещений.</w:t>
      </w:r>
    </w:p>
    <w:p w:rsidR="00922C2B" w:rsidRPr="00922C2B" w:rsidRDefault="00922C2B" w:rsidP="00922C2B">
      <w:pPr>
        <w:pStyle w:val="321"/>
        <w:numPr>
          <w:ilvl w:val="0"/>
          <w:numId w:val="23"/>
        </w:numPr>
        <w:shd w:val="clear" w:color="auto" w:fill="auto"/>
        <w:spacing w:before="0" w:after="0" w:line="240" w:lineRule="auto"/>
        <w:jc w:val="both"/>
        <w:rPr>
          <w:rStyle w:val="320pt"/>
          <w:rFonts w:ascii="Times New Roman" w:hAnsi="Times New Roman" w:cs="Times New Roman"/>
          <w:bCs/>
          <w:color w:val="auto"/>
        </w:rPr>
      </w:pPr>
      <w:r w:rsidRPr="00922C2B">
        <w:rPr>
          <w:rStyle w:val="320pt"/>
          <w:rFonts w:ascii="Times New Roman" w:hAnsi="Times New Roman" w:cs="Times New Roman"/>
          <w:color w:val="auto"/>
        </w:rPr>
        <w:t>Устройства обработки и коммутации видеосигналов (</w:t>
      </w:r>
      <w:r w:rsidRPr="00922C2B">
        <w:rPr>
          <w:rFonts w:ascii="Times New Roman" w:hAnsi="Times New Roman" w:cs="Times New Roman"/>
          <w:b w:val="0"/>
          <w:sz w:val="24"/>
          <w:szCs w:val="24"/>
        </w:rPr>
        <w:t>видеомониторы;</w:t>
      </w:r>
      <w:r w:rsidR="007E5D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922C2B">
        <w:rPr>
          <w:rFonts w:ascii="Times New Roman" w:hAnsi="Times New Roman" w:cs="Times New Roman"/>
          <w:b w:val="0"/>
          <w:sz w:val="24"/>
          <w:szCs w:val="24"/>
        </w:rPr>
        <w:t>видеокоммутаторы</w:t>
      </w:r>
      <w:proofErr w:type="spellEnd"/>
      <w:r w:rsidRPr="00922C2B">
        <w:rPr>
          <w:rFonts w:ascii="Times New Roman" w:hAnsi="Times New Roman" w:cs="Times New Roman"/>
          <w:b w:val="0"/>
          <w:sz w:val="24"/>
          <w:szCs w:val="24"/>
        </w:rPr>
        <w:t>;</w:t>
      </w:r>
      <w:r w:rsidR="007E5D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922C2B">
        <w:rPr>
          <w:rFonts w:ascii="Times New Roman" w:hAnsi="Times New Roman" w:cs="Times New Roman"/>
          <w:b w:val="0"/>
          <w:sz w:val="24"/>
          <w:szCs w:val="24"/>
        </w:rPr>
        <w:t>видеоквадраторы</w:t>
      </w:r>
      <w:proofErr w:type="spellEnd"/>
      <w:r w:rsidRPr="00922C2B">
        <w:rPr>
          <w:rFonts w:ascii="Times New Roman" w:hAnsi="Times New Roman" w:cs="Times New Roman"/>
          <w:b w:val="0"/>
          <w:sz w:val="24"/>
          <w:szCs w:val="24"/>
        </w:rPr>
        <w:t>; видеодетекторы движения;</w:t>
      </w:r>
      <w:r w:rsidR="007E5D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922C2B">
        <w:rPr>
          <w:rFonts w:ascii="Times New Roman" w:hAnsi="Times New Roman" w:cs="Times New Roman"/>
          <w:b w:val="0"/>
          <w:sz w:val="24"/>
          <w:szCs w:val="24"/>
        </w:rPr>
        <w:t>видеомультиплексоры</w:t>
      </w:r>
      <w:proofErr w:type="spellEnd"/>
      <w:r w:rsidRPr="00922C2B">
        <w:rPr>
          <w:rFonts w:ascii="Times New Roman" w:hAnsi="Times New Roman" w:cs="Times New Roman"/>
          <w:b w:val="0"/>
          <w:sz w:val="24"/>
          <w:szCs w:val="24"/>
        </w:rPr>
        <w:t>;</w:t>
      </w:r>
      <w:r w:rsidR="007E5D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22C2B">
        <w:rPr>
          <w:rFonts w:ascii="Times New Roman" w:hAnsi="Times New Roman" w:cs="Times New Roman"/>
          <w:b w:val="0"/>
          <w:sz w:val="24"/>
          <w:szCs w:val="24"/>
        </w:rPr>
        <w:t xml:space="preserve">матричные </w:t>
      </w:r>
      <w:proofErr w:type="spellStart"/>
      <w:r w:rsidRPr="00922C2B">
        <w:rPr>
          <w:rFonts w:ascii="Times New Roman" w:hAnsi="Times New Roman" w:cs="Times New Roman"/>
          <w:b w:val="0"/>
          <w:sz w:val="24"/>
          <w:szCs w:val="24"/>
        </w:rPr>
        <w:t>видеокоммутаторы</w:t>
      </w:r>
      <w:proofErr w:type="spellEnd"/>
      <w:r w:rsidRPr="00922C2B">
        <w:rPr>
          <w:rFonts w:ascii="Times New Roman" w:hAnsi="Times New Roman" w:cs="Times New Roman"/>
          <w:b w:val="0"/>
          <w:sz w:val="24"/>
          <w:szCs w:val="24"/>
        </w:rPr>
        <w:t>;</w:t>
      </w:r>
      <w:r w:rsidR="007E5D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922C2B">
        <w:rPr>
          <w:rFonts w:ascii="Times New Roman" w:hAnsi="Times New Roman" w:cs="Times New Roman"/>
          <w:b w:val="0"/>
          <w:sz w:val="24"/>
          <w:szCs w:val="24"/>
        </w:rPr>
        <w:t>ерсональные</w:t>
      </w:r>
      <w:proofErr w:type="spellEnd"/>
      <w:r w:rsidRPr="00922C2B">
        <w:rPr>
          <w:rFonts w:ascii="Times New Roman" w:hAnsi="Times New Roman" w:cs="Times New Roman"/>
          <w:b w:val="0"/>
          <w:sz w:val="24"/>
          <w:szCs w:val="24"/>
        </w:rPr>
        <w:t xml:space="preserve"> компьютеры</w:t>
      </w:r>
      <w:r w:rsidRPr="00922C2B">
        <w:rPr>
          <w:rStyle w:val="320pt"/>
          <w:rFonts w:ascii="Times New Roman" w:hAnsi="Times New Roman" w:cs="Times New Roman"/>
          <w:color w:val="auto"/>
        </w:rPr>
        <w:t>).</w:t>
      </w:r>
    </w:p>
    <w:p w:rsidR="00922C2B" w:rsidRPr="00922C2B" w:rsidRDefault="00922C2B" w:rsidP="00922C2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2D292F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_7__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Основные технические характеристики систем передачи информации.</w:t>
      </w:r>
    </w:p>
    <w:p w:rsidR="00922C2B" w:rsidRPr="00922C2B" w:rsidRDefault="00922C2B" w:rsidP="00922C2B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22C2B">
        <w:rPr>
          <w:rFonts w:ascii="Times New Roman" w:hAnsi="Times New Roman" w:cs="Times New Roman"/>
          <w:iCs/>
          <w:sz w:val="24"/>
          <w:szCs w:val="24"/>
        </w:rPr>
        <w:t xml:space="preserve">Системы видеонаблюдения: по типу используемых видеокамер, по числу используемых видеокамер, </w:t>
      </w:r>
      <w:proofErr w:type="spellStart"/>
      <w:r w:rsidRPr="00922C2B">
        <w:rPr>
          <w:rFonts w:ascii="Times New Roman" w:hAnsi="Times New Roman" w:cs="Times New Roman"/>
          <w:iCs/>
          <w:sz w:val="24"/>
          <w:szCs w:val="24"/>
        </w:rPr>
        <w:t>поразрешению</w:t>
      </w:r>
      <w:proofErr w:type="spellEnd"/>
      <w:r w:rsidRPr="00922C2B">
        <w:rPr>
          <w:rFonts w:ascii="Times New Roman" w:hAnsi="Times New Roman" w:cs="Times New Roman"/>
          <w:iCs/>
          <w:sz w:val="24"/>
          <w:szCs w:val="24"/>
        </w:rPr>
        <w:t>, по габаритным размерам видеокамер.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937D4C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7E5D0F"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  <w:t>Эк</w:t>
            </w: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заменационный билет № __8_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>Устройства регистрации. Устройства передачи видеосигнала.</w:t>
      </w:r>
    </w:p>
    <w:p w:rsidR="00922C2B" w:rsidRPr="00922C2B" w:rsidRDefault="00922C2B" w:rsidP="00922C2B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Контроллер, назначение.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472923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__9_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Системы передачи извещений по переключаемым телефонным линиям.</w:t>
      </w:r>
    </w:p>
    <w:p w:rsidR="00922C2B" w:rsidRPr="00922C2B" w:rsidRDefault="00922C2B" w:rsidP="00922C2B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22C2B">
        <w:rPr>
          <w:rFonts w:ascii="Times New Roman" w:hAnsi="Times New Roman" w:cs="Times New Roman"/>
          <w:iCs/>
          <w:sz w:val="24"/>
          <w:szCs w:val="24"/>
        </w:rPr>
        <w:t xml:space="preserve">Системы видеонаблюдения: по месту расположения, </w:t>
      </w:r>
      <w:proofErr w:type="spellStart"/>
      <w:r w:rsidRPr="00922C2B">
        <w:rPr>
          <w:rFonts w:ascii="Times New Roman" w:hAnsi="Times New Roman" w:cs="Times New Roman"/>
          <w:iCs/>
          <w:sz w:val="24"/>
          <w:szCs w:val="24"/>
        </w:rPr>
        <w:t>поуровню</w:t>
      </w:r>
      <w:proofErr w:type="spellEnd"/>
      <w:r w:rsidRPr="00922C2B">
        <w:rPr>
          <w:rFonts w:ascii="Times New Roman" w:hAnsi="Times New Roman" w:cs="Times New Roman"/>
          <w:iCs/>
          <w:sz w:val="24"/>
          <w:szCs w:val="24"/>
        </w:rPr>
        <w:t xml:space="preserve"> интеллекта, по способу передачи сигнала.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6E11E8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_10__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7E5D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Системы передачи извещений по занятым телефонным линиям.</w:t>
      </w:r>
    </w:p>
    <w:p w:rsidR="00922C2B" w:rsidRPr="00922C2B" w:rsidRDefault="00922C2B" w:rsidP="00922C2B">
      <w:pPr>
        <w:pStyle w:val="af"/>
        <w:numPr>
          <w:ilvl w:val="0"/>
          <w:numId w:val="26"/>
        </w:numPr>
        <w:spacing w:before="0" w:beforeAutospacing="0" w:after="0" w:afterAutospacing="0"/>
        <w:jc w:val="both"/>
      </w:pPr>
      <w:r w:rsidRPr="00922C2B">
        <w:rPr>
          <w:iCs/>
        </w:rPr>
        <w:t>Функциональное назначение</w:t>
      </w:r>
      <w:r w:rsidRPr="00922C2B">
        <w:t xml:space="preserve"> системы </w:t>
      </w:r>
      <w:proofErr w:type="spellStart"/>
      <w:r w:rsidRPr="00922C2B">
        <w:t>видеонаблюдения</w:t>
      </w:r>
      <w:proofErr w:type="gramStart"/>
      <w:r w:rsidRPr="00922C2B">
        <w:t>:</w:t>
      </w:r>
      <w:r w:rsidRPr="00922C2B">
        <w:rPr>
          <w:iCs/>
        </w:rPr>
        <w:t>с</w:t>
      </w:r>
      <w:proofErr w:type="gramEnd"/>
      <w:r w:rsidRPr="00922C2B">
        <w:rPr>
          <w:iCs/>
        </w:rPr>
        <w:t>истемы</w:t>
      </w:r>
      <w:proofErr w:type="spellEnd"/>
      <w:r w:rsidRPr="00922C2B">
        <w:rPr>
          <w:iCs/>
        </w:rPr>
        <w:t xml:space="preserve"> наружного</w:t>
      </w:r>
      <w:r w:rsidRPr="00922C2B">
        <w:t xml:space="preserve">, </w:t>
      </w:r>
      <w:r w:rsidRPr="00922C2B">
        <w:rPr>
          <w:iCs/>
        </w:rPr>
        <w:t>внутреннего</w:t>
      </w:r>
      <w:r w:rsidRPr="00922C2B">
        <w:t xml:space="preserve"> и </w:t>
      </w:r>
      <w:r w:rsidRPr="00922C2B">
        <w:rPr>
          <w:iCs/>
        </w:rPr>
        <w:t>скрытого наблюдения</w:t>
      </w:r>
      <w:r w:rsidRPr="00922C2B">
        <w:t>.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160112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__11_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Системы передачи извещений по радиоканалу телефонным линиям.</w:t>
      </w:r>
    </w:p>
    <w:p w:rsidR="00922C2B" w:rsidRPr="00922C2B" w:rsidRDefault="00922C2B" w:rsidP="00922C2B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Устройства оснащения видеокамеры.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39518F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__12_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Марки, характеристики СПИ (системы передачи извещений).</w:t>
      </w:r>
    </w:p>
    <w:p w:rsidR="00922C2B" w:rsidRPr="00922C2B" w:rsidRDefault="00922C2B" w:rsidP="00922C2B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Устройство идентификации доступа (идентификаторы и считыватели).</w:t>
      </w:r>
    </w:p>
    <w:p w:rsidR="00922C2B" w:rsidRPr="00922C2B" w:rsidRDefault="00922C2B" w:rsidP="00922C2B">
      <w:pPr>
        <w:pStyle w:val="a3"/>
        <w:ind w:left="1080"/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7E5D0F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_13__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1. Назначение и классификация СКД (системы контроля доступа).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 xml:space="preserve">                 2. Устройство идентификации доступа (идентификаторы и считыватели).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9B4E3F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__14_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Уровни идентификации системы контроля доступа.</w:t>
      </w:r>
    </w:p>
    <w:p w:rsidR="00922C2B" w:rsidRPr="00922C2B" w:rsidRDefault="00922C2B" w:rsidP="00922C2B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Процедура  взятия под охрану и снятия с охраны объекта.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732B7E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__15_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Инструменты для сборки и монтажа системы контроля доступа на объекте.</w:t>
      </w:r>
    </w:p>
    <w:p w:rsidR="00922C2B" w:rsidRPr="00922C2B" w:rsidRDefault="00922C2B" w:rsidP="00922C2B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Назначение ППК (приемно-контрольные приборы).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6704B7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_16__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1. Контроллер, назначение.</w:t>
      </w:r>
    </w:p>
    <w:p w:rsidR="00922C2B" w:rsidRPr="00922C2B" w:rsidRDefault="00922C2B" w:rsidP="00922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 xml:space="preserve">                 2. Методы контроля ШС (шлейф сигнализации).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DF574B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__17_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31"/>
        </w:num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2C2B">
        <w:rPr>
          <w:rFonts w:ascii="Times New Roman" w:hAnsi="Times New Roman" w:cs="Times New Roman"/>
          <w:sz w:val="24"/>
          <w:szCs w:val="24"/>
        </w:rPr>
        <w:t>Сетевые СКД (системы контроля доступа) офисные помещения; проходные; особа важные помещения; объекты на улице (шлагбаумы, ворота).</w:t>
      </w:r>
    </w:p>
    <w:p w:rsidR="00922C2B" w:rsidRPr="00922C2B" w:rsidRDefault="00922C2B" w:rsidP="00922C2B">
      <w:pPr>
        <w:pStyle w:val="a3"/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Системы передачи извещений по радиоканалу телефонным линиям.</w:t>
      </w:r>
    </w:p>
    <w:p w:rsidR="00922C2B" w:rsidRPr="00922C2B" w:rsidRDefault="00922C2B" w:rsidP="00922C2B">
      <w:pPr>
        <w:pStyle w:val="a3"/>
        <w:ind w:left="1440"/>
        <w:rPr>
          <w:rFonts w:ascii="Times New Roman" w:hAnsi="Times New Roman" w:cs="Times New Roman"/>
          <w:spacing w:val="6"/>
          <w:sz w:val="24"/>
          <w:szCs w:val="24"/>
          <w:shd w:val="clear" w:color="auto" w:fill="FFFFFF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EC58E8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__18_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32"/>
        </w:numPr>
        <w:spacing w:line="240" w:lineRule="auto"/>
        <w:rPr>
          <w:rFonts w:ascii="Times New Roman" w:hAnsi="Times New Roman" w:cs="Times New Roman"/>
          <w:i/>
          <w:spacing w:val="6"/>
          <w:sz w:val="24"/>
          <w:szCs w:val="24"/>
          <w:shd w:val="clear" w:color="auto" w:fill="FFFFFF"/>
        </w:rPr>
      </w:pPr>
      <w:r w:rsidRPr="00922C2B">
        <w:rPr>
          <w:rFonts w:ascii="Times New Roman" w:hAnsi="Times New Roman" w:cs="Times New Roman"/>
          <w:spacing w:val="6"/>
          <w:sz w:val="24"/>
          <w:szCs w:val="24"/>
          <w:shd w:val="clear" w:color="auto" w:fill="FFFFFF"/>
        </w:rPr>
        <w:t>Принципы построения СКД (</w:t>
      </w:r>
      <w:r w:rsidRPr="00922C2B">
        <w:rPr>
          <w:rFonts w:ascii="Times New Roman" w:hAnsi="Times New Roman" w:cs="Times New Roman"/>
          <w:sz w:val="24"/>
          <w:szCs w:val="24"/>
        </w:rPr>
        <w:t>системы контроля доступа</w:t>
      </w:r>
      <w:r w:rsidRPr="00922C2B">
        <w:rPr>
          <w:rFonts w:ascii="Times New Roman" w:hAnsi="Times New Roman" w:cs="Times New Roman"/>
          <w:spacing w:val="6"/>
          <w:sz w:val="24"/>
          <w:szCs w:val="24"/>
          <w:shd w:val="clear" w:color="auto" w:fill="FFFFFF"/>
        </w:rPr>
        <w:t>).</w:t>
      </w:r>
    </w:p>
    <w:p w:rsidR="00922C2B" w:rsidRPr="00922C2B" w:rsidRDefault="00922C2B" w:rsidP="00922C2B">
      <w:pPr>
        <w:pStyle w:val="a3"/>
        <w:numPr>
          <w:ilvl w:val="0"/>
          <w:numId w:val="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Марки, характеристики СПИ (системы передачи извещений).</w:t>
      </w:r>
    </w:p>
    <w:p w:rsidR="00922C2B" w:rsidRPr="00922C2B" w:rsidRDefault="00922C2B" w:rsidP="00922C2B">
      <w:pPr>
        <w:pStyle w:val="a3"/>
        <w:ind w:left="1440"/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714364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_19__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35"/>
        </w:numPr>
        <w:spacing w:line="240" w:lineRule="auto"/>
        <w:rPr>
          <w:rStyle w:val="320pt"/>
          <w:rFonts w:ascii="Times New Roman" w:eastAsia="Arial" w:hAnsi="Times New Roman" w:cs="Times New Roman"/>
          <w:b w:val="0"/>
          <w:color w:val="auto"/>
        </w:rPr>
      </w:pPr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 xml:space="preserve">Функции заграждающих устройств. Способы управления </w:t>
      </w:r>
    </w:p>
    <w:p w:rsidR="00922C2B" w:rsidRPr="00922C2B" w:rsidRDefault="00922C2B" w:rsidP="00922C2B">
      <w:pPr>
        <w:pStyle w:val="a3"/>
        <w:ind w:left="1500"/>
        <w:rPr>
          <w:rFonts w:ascii="Times New Roman" w:eastAsia="Verdana" w:hAnsi="Times New Roman" w:cs="Times New Roman"/>
          <w:bCs/>
          <w:spacing w:val="6"/>
          <w:sz w:val="24"/>
          <w:szCs w:val="24"/>
          <w:shd w:val="clear" w:color="auto" w:fill="FFFFFF"/>
        </w:rPr>
      </w:pPr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>заграждающими устройствами.</w:t>
      </w:r>
    </w:p>
    <w:p w:rsidR="00922C2B" w:rsidRPr="00922C2B" w:rsidRDefault="00922C2B" w:rsidP="00922C2B">
      <w:pPr>
        <w:rPr>
          <w:rFonts w:ascii="Times New Roman" w:hAnsi="Times New Roman" w:cs="Times New Roman"/>
          <w:i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2. Основные технические характеристики систем передачи информации.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E14B72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__20_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.</w:t>
            </w: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2C2B">
        <w:rPr>
          <w:rFonts w:ascii="Times New Roman" w:hAnsi="Times New Roman" w:cs="Times New Roman"/>
          <w:sz w:val="24"/>
          <w:szCs w:val="24"/>
        </w:rPr>
        <w:t>Особенности</w:t>
      </w:r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>применения</w:t>
      </w:r>
      <w:proofErr w:type="spellEnd"/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 xml:space="preserve"> ТСВ на объектах</w:t>
      </w:r>
      <w:r w:rsidRPr="00922C2B">
        <w:rPr>
          <w:rStyle w:val="320pt"/>
          <w:rFonts w:ascii="Times New Roman" w:eastAsia="Arial" w:hAnsi="Times New Roman" w:cs="Times New Roman"/>
          <w:b w:val="0"/>
          <w:color w:val="auto"/>
          <w:szCs w:val="28"/>
        </w:rPr>
        <w:t>.</w:t>
      </w:r>
    </w:p>
    <w:p w:rsidR="00922C2B" w:rsidRPr="00922C2B" w:rsidRDefault="00922C2B" w:rsidP="00922C2B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Назначение, принцип действия систем передачи извещений.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tbl>
      <w:tblPr>
        <w:tblStyle w:val="a5"/>
        <w:tblW w:w="10031" w:type="dxa"/>
        <w:tblLayout w:type="fixed"/>
        <w:tblLook w:val="0000"/>
      </w:tblPr>
      <w:tblGrid>
        <w:gridCol w:w="10031"/>
      </w:tblGrid>
      <w:tr w:rsidR="007E5D0F" w:rsidRPr="00922C2B" w:rsidTr="001749AC">
        <w:tc>
          <w:tcPr>
            <w:tcW w:w="10031" w:type="dxa"/>
          </w:tcPr>
          <w:p w:rsidR="007E5D0F" w:rsidRPr="00922C2B" w:rsidRDefault="007E5D0F" w:rsidP="007E5D0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автодорожный техникум</w:t>
            </w:r>
          </w:p>
          <w:p w:rsidR="007E5D0F" w:rsidRPr="00922C2B" w:rsidRDefault="007E5D0F" w:rsidP="00922C2B">
            <w:pPr>
              <w:pStyle w:val="1"/>
              <w:spacing w:before="12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922C2B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__21_</w:t>
            </w: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5D0F" w:rsidRPr="00922C2B" w:rsidRDefault="007E5D0F" w:rsidP="00922C2B">
            <w:pPr>
              <w:jc w:val="center"/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по МДК 02.01  «Технология установки и монтажа технических средств и систем безопасности»</w:t>
            </w:r>
          </w:p>
          <w:p w:rsidR="007E5D0F" w:rsidRPr="00922C2B" w:rsidRDefault="007E5D0F" w:rsidP="00922C2B">
            <w:pPr>
              <w:rPr>
                <w:rFonts w:ascii="Times New Roman" w:hAnsi="Times New Roman" w:cs="Times New Roman"/>
              </w:rPr>
            </w:pPr>
            <w:r w:rsidRPr="00922C2B">
              <w:rPr>
                <w:rFonts w:ascii="Times New Roman" w:hAnsi="Times New Roman" w:cs="Times New Roman"/>
              </w:rPr>
              <w:t>Курс   ____</w:t>
            </w:r>
            <w:r w:rsidRPr="00922C2B">
              <w:rPr>
                <w:rFonts w:ascii="Times New Roman" w:hAnsi="Times New Roman" w:cs="Times New Roman"/>
                <w:u w:val="single"/>
              </w:rPr>
              <w:t>2</w:t>
            </w:r>
            <w:r w:rsidRPr="00922C2B">
              <w:rPr>
                <w:rFonts w:ascii="Times New Roman" w:hAnsi="Times New Roman" w:cs="Times New Roman"/>
              </w:rPr>
              <w:t>______    группа     _____</w:t>
            </w:r>
            <w:r w:rsidRPr="00922C2B">
              <w:rPr>
                <w:rFonts w:ascii="Times New Roman" w:hAnsi="Times New Roman" w:cs="Times New Roman"/>
                <w:u w:val="single"/>
              </w:rPr>
              <w:t>22-ЭМ</w:t>
            </w:r>
            <w:r w:rsidRPr="00922C2B">
              <w:rPr>
                <w:rFonts w:ascii="Times New Roman" w:hAnsi="Times New Roman" w:cs="Times New Roman"/>
              </w:rPr>
              <w:t>________</w:t>
            </w:r>
          </w:p>
          <w:p w:rsidR="007E5D0F" w:rsidRPr="00922C2B" w:rsidRDefault="007E5D0F" w:rsidP="00922C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2B">
        <w:rPr>
          <w:rStyle w:val="320pt"/>
          <w:rFonts w:ascii="Times New Roman" w:eastAsia="Arial" w:hAnsi="Times New Roman" w:cs="Times New Roman"/>
          <w:b w:val="0"/>
          <w:color w:val="auto"/>
        </w:rPr>
        <w:t>Устройства регистрации. Устройства передачи видеосигнала</w:t>
      </w:r>
    </w:p>
    <w:p w:rsidR="00922C2B" w:rsidRPr="00922C2B" w:rsidRDefault="00922C2B" w:rsidP="00922C2B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Контроллер, назначение.</w:t>
      </w: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  <w:sz w:val="24"/>
          <w:szCs w:val="24"/>
        </w:rPr>
      </w:pPr>
      <w:r w:rsidRPr="00922C2B">
        <w:rPr>
          <w:rFonts w:ascii="Times New Roman" w:hAnsi="Times New Roman" w:cs="Times New Roman"/>
          <w:sz w:val="24"/>
          <w:szCs w:val="24"/>
        </w:rPr>
        <w:t>Преподаватель ____</w:t>
      </w:r>
      <w:r w:rsidRPr="00922C2B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922C2B" w:rsidRDefault="00922C2B" w:rsidP="00922C2B">
      <w:pPr>
        <w:rPr>
          <w:rFonts w:ascii="Times New Roman" w:hAnsi="Times New Roman" w:cs="Times New Roman"/>
        </w:rPr>
      </w:pPr>
    </w:p>
    <w:p w:rsidR="00C534E8" w:rsidRDefault="00C534E8" w:rsidP="00922C2B">
      <w:pPr>
        <w:rPr>
          <w:rFonts w:ascii="Times New Roman" w:hAnsi="Times New Roman" w:cs="Times New Roman"/>
        </w:rPr>
      </w:pPr>
    </w:p>
    <w:p w:rsidR="00C534E8" w:rsidRPr="00922C2B" w:rsidRDefault="00C534E8" w:rsidP="00922C2B">
      <w:pPr>
        <w:rPr>
          <w:rFonts w:ascii="Times New Roman" w:hAnsi="Times New Roman" w:cs="Times New Roman"/>
        </w:rPr>
      </w:pPr>
    </w:p>
    <w:p w:rsidR="00922C2B" w:rsidRPr="00922C2B" w:rsidRDefault="00922C2B" w:rsidP="00922C2B">
      <w:pPr>
        <w:rPr>
          <w:rFonts w:ascii="Times New Roman" w:hAnsi="Times New Roman" w:cs="Times New Roman"/>
        </w:rPr>
      </w:pPr>
    </w:p>
    <w:p w:rsidR="007E5D0F" w:rsidRPr="00BF4C91" w:rsidRDefault="007E5D0F" w:rsidP="007E5D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Экзаменационная ведомость (</w:t>
      </w:r>
      <w:r w:rsidRPr="00BF4C91">
        <w:rPr>
          <w:rFonts w:ascii="Times New Roman" w:hAnsi="Times New Roman" w:cs="Times New Roman"/>
          <w:sz w:val="28"/>
          <w:szCs w:val="28"/>
        </w:rPr>
        <w:t>или оценочный лист).</w:t>
      </w:r>
    </w:p>
    <w:p w:rsidR="007E5D0F" w:rsidRPr="00BF4C91" w:rsidRDefault="007E5D0F" w:rsidP="007E5D0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7E5D0F" w:rsidRPr="00BF4C91" w:rsidRDefault="007E5D0F" w:rsidP="007E5D0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БПОУ ОО «Орловский автодорожный техникум»</w:t>
      </w:r>
    </w:p>
    <w:p w:rsidR="007E5D0F" w:rsidRPr="00BF4C91" w:rsidRDefault="007E5D0F" w:rsidP="007E5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5D0F" w:rsidRPr="00BF4C91" w:rsidRDefault="007E5D0F" w:rsidP="007E5D0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F4C91">
        <w:rPr>
          <w:rFonts w:ascii="Times New Roman" w:hAnsi="Times New Roman" w:cs="Times New Roman"/>
          <w:b/>
          <w:sz w:val="36"/>
          <w:szCs w:val="36"/>
        </w:rPr>
        <w:t>Экзаменационная ведомость</w:t>
      </w:r>
    </w:p>
    <w:p w:rsidR="007E5D0F" w:rsidRPr="00BF4C91" w:rsidRDefault="007E5D0F" w:rsidP="007E5D0F">
      <w:pPr>
        <w:rPr>
          <w:rFonts w:ascii="Times New Roman" w:hAnsi="Times New Roman" w:cs="Times New Roman"/>
          <w:sz w:val="28"/>
          <w:szCs w:val="28"/>
        </w:rPr>
      </w:pPr>
    </w:p>
    <w:p w:rsidR="007E5D0F" w:rsidRPr="00BF4C91" w:rsidRDefault="007E5D0F" w:rsidP="007E5D0F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по дисциплине (МДК, ПМ) __________________________________________</w:t>
      </w:r>
    </w:p>
    <w:p w:rsidR="007E5D0F" w:rsidRPr="00BF4C91" w:rsidRDefault="007E5D0F" w:rsidP="007E5D0F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E5D0F" w:rsidRPr="00BF4C91" w:rsidRDefault="007E5D0F" w:rsidP="007E5D0F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E5D0F" w:rsidRPr="00BF4C91" w:rsidRDefault="007E5D0F" w:rsidP="007E5D0F">
      <w:pPr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b/>
          <w:sz w:val="28"/>
          <w:szCs w:val="28"/>
        </w:rPr>
        <w:t>3</w:t>
      </w:r>
      <w:r w:rsidRPr="00BF4C91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BF4C91">
        <w:rPr>
          <w:rFonts w:ascii="Times New Roman" w:hAnsi="Times New Roman" w:cs="Times New Roman"/>
          <w:b/>
          <w:sz w:val="28"/>
          <w:szCs w:val="28"/>
        </w:rPr>
        <w:t>32-ЭМ</w:t>
      </w:r>
      <w:r w:rsidRPr="00BF4C91"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7E5D0F" w:rsidRPr="00BF4C91" w:rsidRDefault="007E5D0F" w:rsidP="007E5D0F">
      <w:pPr>
        <w:rPr>
          <w:rFonts w:ascii="Times New Roman" w:hAnsi="Times New Roman" w:cs="Times New Roman"/>
          <w:b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Профессия: </w:t>
      </w:r>
      <w:r w:rsidRPr="00BF4C91">
        <w:rPr>
          <w:rFonts w:ascii="Times New Roman" w:hAnsi="Times New Roman" w:cs="Times New Roman"/>
          <w:b/>
          <w:sz w:val="28"/>
          <w:szCs w:val="28"/>
          <w:u w:val="single"/>
        </w:rPr>
        <w:t>15.01.21 Электромонтер охранно-пожарной сигнализации</w:t>
      </w:r>
    </w:p>
    <w:p w:rsidR="007E5D0F" w:rsidRPr="00BF4C91" w:rsidRDefault="007E5D0F" w:rsidP="007E5D0F">
      <w:pPr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Экзаменатор:  </w:t>
      </w:r>
      <w:r w:rsidRPr="00BF4C91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  <w:r w:rsidRPr="00BF4C91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p w:rsidR="007E5D0F" w:rsidRPr="00BF4C91" w:rsidRDefault="007E5D0F" w:rsidP="007E5D0F">
      <w:pPr>
        <w:jc w:val="center"/>
        <w:rPr>
          <w:rFonts w:ascii="Times New Roman" w:hAnsi="Times New Roman" w:cs="Times New Roman"/>
          <w:sz w:val="18"/>
          <w:szCs w:val="18"/>
        </w:rPr>
      </w:pPr>
      <w:r w:rsidRPr="00BF4C91">
        <w:rPr>
          <w:rFonts w:ascii="Times New Roman" w:hAnsi="Times New Roman" w:cs="Times New Roman"/>
          <w:sz w:val="18"/>
          <w:szCs w:val="18"/>
        </w:rPr>
        <w:t>фамилия, имя, отчество</w:t>
      </w:r>
    </w:p>
    <w:p w:rsidR="007E5D0F" w:rsidRPr="00BF4C91" w:rsidRDefault="007E5D0F" w:rsidP="007E5D0F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173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0"/>
        <w:gridCol w:w="5051"/>
        <w:gridCol w:w="756"/>
        <w:gridCol w:w="756"/>
        <w:gridCol w:w="756"/>
        <w:gridCol w:w="1276"/>
      </w:tblGrid>
      <w:tr w:rsidR="007E5D0F" w:rsidRPr="00BF4C91" w:rsidTr="003D4D12">
        <w:trPr>
          <w:trHeight w:val="300"/>
        </w:trPr>
        <w:tc>
          <w:tcPr>
            <w:tcW w:w="648" w:type="dxa"/>
            <w:vMerge w:val="restart"/>
            <w:tcBorders>
              <w:top w:val="single" w:sz="12" w:space="0" w:color="auto"/>
            </w:tcBorders>
            <w:vAlign w:val="center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12" w:space="0" w:color="auto"/>
            </w:tcBorders>
            <w:vAlign w:val="center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№ экзаменационного билета</w:t>
            </w:r>
          </w:p>
        </w:tc>
        <w:tc>
          <w:tcPr>
            <w:tcW w:w="5051" w:type="dxa"/>
            <w:vMerge w:val="restart"/>
            <w:tcBorders>
              <w:top w:val="single" w:sz="12" w:space="0" w:color="auto"/>
            </w:tcBorders>
            <w:vAlign w:val="center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1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proofErr w:type="gramStart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26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Оценка по экзамену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Подпись экзаменатора</w:t>
            </w:r>
          </w:p>
        </w:tc>
      </w:tr>
      <w:tr w:rsidR="007E5D0F" w:rsidRPr="00BF4C91" w:rsidTr="003D4D12">
        <w:trPr>
          <w:trHeight w:val="180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1" w:type="dxa"/>
            <w:vMerge/>
            <w:tcBorders>
              <w:bottom w:val="single" w:sz="4" w:space="0" w:color="auto"/>
            </w:tcBorders>
            <w:vAlign w:val="center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D0F" w:rsidRPr="00BF4C91" w:rsidRDefault="007E5D0F" w:rsidP="003D4D12">
            <w:pPr>
              <w:ind w:left="-108" w:right="-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письменно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устно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</w:tc>
        <w:tc>
          <w:tcPr>
            <w:tcW w:w="1276" w:type="dxa"/>
            <w:vMerge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5D0F" w:rsidRPr="00BF4C91" w:rsidTr="003D4D12">
        <w:tc>
          <w:tcPr>
            <w:tcW w:w="648" w:type="dxa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tabs>
                <w:tab w:val="left" w:pos="402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rPr>
          <w:trHeight w:val="70"/>
        </w:trPr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D0F" w:rsidRPr="00BF4C91" w:rsidTr="003D4D12">
        <w:tc>
          <w:tcPr>
            <w:tcW w:w="648" w:type="dxa"/>
          </w:tcPr>
          <w:p w:rsidR="007E5D0F" w:rsidRPr="00BF4C91" w:rsidRDefault="007E5D0F" w:rsidP="003D4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E5D0F" w:rsidRPr="00BF4C91" w:rsidRDefault="007E5D0F" w:rsidP="003D4D1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E5D0F" w:rsidRPr="00BF4C91" w:rsidRDefault="007E5D0F" w:rsidP="003D4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E5D0F" w:rsidRPr="00BF4C91" w:rsidRDefault="007E5D0F" w:rsidP="003D4D12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D0F" w:rsidRPr="00BF4C91" w:rsidRDefault="007E5D0F" w:rsidP="003D4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D0F" w:rsidRPr="00BF4C91" w:rsidRDefault="007E5D0F" w:rsidP="007E5D0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E5D0F" w:rsidRPr="00BF4C91" w:rsidRDefault="007E5D0F" w:rsidP="007E5D0F">
      <w:pPr>
        <w:jc w:val="center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«_________»  _____________________________ 20______г.</w:t>
      </w:r>
    </w:p>
    <w:p w:rsidR="007E5D0F" w:rsidRPr="00BF4C91" w:rsidRDefault="007E5D0F" w:rsidP="007E5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Время проведения экзаменов</w:t>
      </w:r>
    </w:p>
    <w:p w:rsidR="007E5D0F" w:rsidRPr="00BF4C91" w:rsidRDefault="007E5D0F" w:rsidP="007E5D0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F4C91">
        <w:rPr>
          <w:rFonts w:ascii="Times New Roman" w:hAnsi="Times New Roman" w:cs="Times New Roman"/>
          <w:sz w:val="28"/>
          <w:szCs w:val="28"/>
        </w:rPr>
        <w:t>Письменного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 xml:space="preserve">                                 начало ____________ окончание ___________</w:t>
      </w:r>
    </w:p>
    <w:p w:rsidR="007E5D0F" w:rsidRPr="00BF4C91" w:rsidRDefault="007E5D0F" w:rsidP="007E5D0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F4C91">
        <w:rPr>
          <w:rFonts w:ascii="Times New Roman" w:hAnsi="Times New Roman" w:cs="Times New Roman"/>
          <w:sz w:val="28"/>
          <w:szCs w:val="28"/>
        </w:rPr>
        <w:t>Устного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 xml:space="preserve">                                          начало ____________ окончание ___________</w:t>
      </w:r>
    </w:p>
    <w:p w:rsidR="007E5D0F" w:rsidRPr="00BF4C91" w:rsidRDefault="007E5D0F" w:rsidP="007E5D0F">
      <w:pPr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Всего часов на проведение экзаменов ______________ час</w:t>
      </w:r>
      <w:proofErr w:type="gramStart"/>
      <w:r w:rsidRPr="00BF4C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gramStart"/>
      <w:r w:rsidRPr="00BF4C9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>ин.</w:t>
      </w:r>
    </w:p>
    <w:p w:rsidR="007E5D0F" w:rsidRPr="00BF4C91" w:rsidRDefault="007E5D0F" w:rsidP="007E5D0F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Подпись экзаменатора: ________________________________________</w:t>
      </w:r>
    </w:p>
    <w:p w:rsidR="007E5D0F" w:rsidRDefault="007E5D0F" w:rsidP="007E5D0F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D0F" w:rsidRDefault="007E5D0F" w:rsidP="007E5D0F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D0F" w:rsidRDefault="007E5D0F" w:rsidP="007E5D0F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D0F" w:rsidRPr="00BF4C91" w:rsidRDefault="007E5D0F" w:rsidP="007E5D0F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BF4C91">
        <w:rPr>
          <w:rFonts w:ascii="Times New Roman" w:hAnsi="Times New Roman" w:cs="Times New Roman"/>
          <w:sz w:val="28"/>
          <w:szCs w:val="28"/>
        </w:rPr>
        <w:t>. КРИТЕРИИ ОЦЕНКИ</w:t>
      </w:r>
    </w:p>
    <w:p w:rsidR="007E5D0F" w:rsidRPr="00BF4C91" w:rsidRDefault="007E5D0F" w:rsidP="007E5D0F">
      <w:pPr>
        <w:rPr>
          <w:rFonts w:ascii="Times New Roman" w:hAnsi="Times New Roman" w:cs="Times New Roman"/>
          <w:sz w:val="24"/>
          <w:szCs w:val="24"/>
        </w:rPr>
      </w:pP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Критерии оценивания ответа обучающегося на экзамене: 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Основой для определения оценки на экзаменах служит объём и уровень усвоения </w:t>
      </w:r>
      <w:proofErr w:type="gramStart"/>
      <w:r w:rsidRPr="00BF4C9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F4C91">
        <w:rPr>
          <w:rFonts w:ascii="Times New Roman" w:hAnsi="Times New Roman" w:cs="Times New Roman"/>
          <w:sz w:val="24"/>
          <w:szCs w:val="24"/>
        </w:rPr>
        <w:t xml:space="preserve"> материала, предусмотренного рабочей программой соответствующей дисциплины. При определении требований к экзаменационным оценкам по дисциплинам с преобладанием теоретического обучения предлагается руководствоваться следующим: 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– оценки «отлично» заслуживает обучающийся, обнаруживший всестороннее, систематическое и глубокое знание программного материала, умение свободно выполнять задания, предусмотренные программой, усвоивший </w:t>
      </w:r>
      <w:proofErr w:type="gramStart"/>
      <w:r w:rsidRPr="00BF4C91">
        <w:rPr>
          <w:rFonts w:ascii="Times New Roman" w:hAnsi="Times New Roman" w:cs="Times New Roman"/>
          <w:sz w:val="24"/>
          <w:szCs w:val="24"/>
        </w:rPr>
        <w:t>основную</w:t>
      </w:r>
      <w:proofErr w:type="gramEnd"/>
      <w:r w:rsidRPr="00BF4C91">
        <w:rPr>
          <w:rFonts w:ascii="Times New Roman" w:hAnsi="Times New Roman" w:cs="Times New Roman"/>
          <w:sz w:val="24"/>
          <w:szCs w:val="24"/>
        </w:rPr>
        <w:t xml:space="preserve"> и знакомый с дополнительной литературой, рекомендованной программой. Как правило, оценка «отлично» выставляется обучающимся,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учебного материала; 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– оценки «хорошо» заслуживает </w:t>
      </w:r>
      <w:proofErr w:type="gramStart"/>
      <w:r w:rsidRPr="00BF4C9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F4C91">
        <w:rPr>
          <w:rFonts w:ascii="Times New Roman" w:hAnsi="Times New Roman" w:cs="Times New Roman"/>
          <w:sz w:val="24"/>
          <w:szCs w:val="24"/>
        </w:rPr>
        <w:t xml:space="preserve">, обнаруживший полное знание 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обучающимся,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деятельности; 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– оценки «удовлетворительно» заслуживает обучающийся, обнаруживший знание основного программного материала в объёме, необходимом для дальнейшей учёбы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обучающимся, допустившим погрешности непринципиального характера в ответе на экзамене и при выполнении экзаменационных заданий;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 – оценка «неудовлетворительно» выставляется обучающемуся, обнаружившему пробелы в знаниях основного программного материала, допустившему принципиальные ошибки в выполнении предусмотренных программой заданий. Как правило, оценка «неудовлетворительно» ставится обучающимся, которые не могут продолжить обучение или приступить к профессиональной деятельности по окончании вуза без дополнительных занятий по соответствующей дисциплине. 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Условия выполнения задания: 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1. Место выполнения задания: в учебном кабинете 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20 минут</w:t>
      </w:r>
    </w:p>
    <w:p w:rsidR="007E5D0F" w:rsidRPr="00BF4C91" w:rsidRDefault="007E5D0F" w:rsidP="007E5D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E5D0F" w:rsidRPr="00C534E8" w:rsidRDefault="007E5D0F" w:rsidP="007E5D0F">
      <w:pPr>
        <w:pStyle w:val="29"/>
        <w:jc w:val="both"/>
        <w:rPr>
          <w:sz w:val="24"/>
          <w:szCs w:val="24"/>
        </w:rPr>
      </w:pPr>
      <w:r w:rsidRPr="00C534E8">
        <w:rPr>
          <w:sz w:val="24"/>
          <w:szCs w:val="24"/>
        </w:rPr>
        <w:t>Литература</w:t>
      </w:r>
    </w:p>
    <w:p w:rsidR="007E5D0F" w:rsidRPr="00C534E8" w:rsidRDefault="007E5D0F" w:rsidP="007E5D0F">
      <w:pPr>
        <w:pStyle w:val="a3"/>
        <w:widowControl w:val="0"/>
        <w:numPr>
          <w:ilvl w:val="0"/>
          <w:numId w:val="36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807"/>
      <w:bookmarkEnd w:id="0"/>
      <w:r w:rsidRPr="00C534E8">
        <w:rPr>
          <w:rFonts w:ascii="Times New Roman" w:hAnsi="Times New Roman" w:cs="Times New Roman"/>
          <w:sz w:val="24"/>
          <w:szCs w:val="24"/>
        </w:rPr>
        <w:t>Ворона</w:t>
      </w:r>
      <w:proofErr w:type="gramStart"/>
      <w:r w:rsidRPr="00C534E8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C534E8">
        <w:rPr>
          <w:rFonts w:ascii="Times New Roman" w:hAnsi="Times New Roman" w:cs="Times New Roman"/>
          <w:sz w:val="24"/>
          <w:szCs w:val="24"/>
        </w:rPr>
        <w:t>.А.,Тихонов,В.А.Системыконтроляиуправлениядоступом-М:Академия,2019. -287с.</w:t>
      </w:r>
    </w:p>
    <w:p w:rsidR="007E5D0F" w:rsidRPr="00C534E8" w:rsidRDefault="007E5D0F" w:rsidP="007E5D0F">
      <w:pPr>
        <w:pStyle w:val="a3"/>
        <w:widowControl w:val="0"/>
        <w:numPr>
          <w:ilvl w:val="0"/>
          <w:numId w:val="36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34E8">
        <w:rPr>
          <w:rFonts w:ascii="Times New Roman" w:hAnsi="Times New Roman" w:cs="Times New Roman"/>
          <w:sz w:val="24"/>
          <w:szCs w:val="24"/>
        </w:rPr>
        <w:t>Ворона</w:t>
      </w:r>
      <w:proofErr w:type="gramStart"/>
      <w:r w:rsidRPr="00C534E8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C534E8">
        <w:rPr>
          <w:rFonts w:ascii="Times New Roman" w:hAnsi="Times New Roman" w:cs="Times New Roman"/>
          <w:sz w:val="24"/>
          <w:szCs w:val="24"/>
        </w:rPr>
        <w:t>.А.,Тихонов,В.А.ТехническиесредстванаблюдениявохранеобъектовМ:Академия,2019. -159с.</w:t>
      </w:r>
    </w:p>
    <w:p w:rsidR="007E5D0F" w:rsidRPr="00C534E8" w:rsidRDefault="007E5D0F" w:rsidP="007E5D0F">
      <w:pPr>
        <w:pStyle w:val="a3"/>
        <w:widowControl w:val="0"/>
        <w:numPr>
          <w:ilvl w:val="0"/>
          <w:numId w:val="36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34E8">
        <w:rPr>
          <w:rFonts w:ascii="Times New Roman" w:hAnsi="Times New Roman" w:cs="Times New Roman"/>
          <w:sz w:val="24"/>
          <w:szCs w:val="24"/>
        </w:rPr>
        <w:t>Гарсиа</w:t>
      </w:r>
      <w:proofErr w:type="gramStart"/>
      <w:r w:rsidRPr="00C534E8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C534E8">
        <w:rPr>
          <w:rFonts w:ascii="Times New Roman" w:hAnsi="Times New Roman" w:cs="Times New Roman"/>
          <w:sz w:val="24"/>
          <w:szCs w:val="24"/>
        </w:rPr>
        <w:t>.А</w:t>
      </w:r>
      <w:proofErr w:type="spellEnd"/>
      <w:r w:rsidRPr="00C534E8">
        <w:rPr>
          <w:rFonts w:ascii="Times New Roman" w:hAnsi="Times New Roman" w:cs="Times New Roman"/>
          <w:sz w:val="24"/>
          <w:szCs w:val="24"/>
        </w:rPr>
        <w:t>.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Проектирование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и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оценка системфизическойзащитыМ:Академия,207.-124с.</w:t>
      </w:r>
    </w:p>
    <w:p w:rsidR="007E5D0F" w:rsidRPr="00C534E8" w:rsidRDefault="007E5D0F" w:rsidP="007E5D0F">
      <w:pPr>
        <w:pStyle w:val="a3"/>
        <w:widowControl w:val="0"/>
        <w:numPr>
          <w:ilvl w:val="0"/>
          <w:numId w:val="36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34E8">
        <w:rPr>
          <w:rFonts w:ascii="Times New Roman" w:hAnsi="Times New Roman" w:cs="Times New Roman"/>
          <w:sz w:val="24"/>
          <w:szCs w:val="24"/>
        </w:rPr>
        <w:t>Магауенов</w:t>
      </w:r>
      <w:proofErr w:type="gramStart"/>
      <w:r w:rsidRPr="00C534E8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C534E8">
        <w:rPr>
          <w:rFonts w:ascii="Times New Roman" w:hAnsi="Times New Roman" w:cs="Times New Roman"/>
          <w:sz w:val="24"/>
          <w:szCs w:val="24"/>
        </w:rPr>
        <w:t xml:space="preserve">.Г.Системыохраннойсигнализации:основытеорииипринципыпостроения-М: Академия, 2018.-352 </w:t>
      </w:r>
      <w:proofErr w:type="gramStart"/>
      <w:r w:rsidRPr="00C534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534E8">
        <w:rPr>
          <w:rFonts w:ascii="Times New Roman" w:hAnsi="Times New Roman" w:cs="Times New Roman"/>
          <w:sz w:val="24"/>
          <w:szCs w:val="24"/>
        </w:rPr>
        <w:t>.</w:t>
      </w:r>
    </w:p>
    <w:p w:rsidR="007E5D0F" w:rsidRPr="00C534E8" w:rsidRDefault="007E5D0F" w:rsidP="007E5D0F">
      <w:pPr>
        <w:pStyle w:val="a3"/>
        <w:widowControl w:val="0"/>
        <w:numPr>
          <w:ilvl w:val="0"/>
          <w:numId w:val="36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34E8">
        <w:rPr>
          <w:rFonts w:ascii="Times New Roman" w:hAnsi="Times New Roman" w:cs="Times New Roman"/>
          <w:sz w:val="24"/>
          <w:szCs w:val="24"/>
        </w:rPr>
        <w:lastRenderedPageBreak/>
        <w:t>Назаров</w:t>
      </w:r>
      <w:proofErr w:type="gramStart"/>
      <w:r w:rsidRPr="00C534E8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C534E8">
        <w:rPr>
          <w:rFonts w:ascii="Times New Roman" w:hAnsi="Times New Roman" w:cs="Times New Roman"/>
          <w:sz w:val="24"/>
          <w:szCs w:val="24"/>
        </w:rPr>
        <w:t>.И.ИзвещателиохраннойипожарнойсигнализацииМ:ИНФРА–М,2018–359с.</w:t>
      </w:r>
    </w:p>
    <w:p w:rsidR="007E5D0F" w:rsidRPr="00C534E8" w:rsidRDefault="007E5D0F" w:rsidP="007E5D0F">
      <w:pPr>
        <w:pStyle w:val="a3"/>
        <w:widowControl w:val="0"/>
        <w:numPr>
          <w:ilvl w:val="0"/>
          <w:numId w:val="36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34E8">
        <w:rPr>
          <w:rFonts w:ascii="Times New Roman" w:hAnsi="Times New Roman" w:cs="Times New Roman"/>
          <w:sz w:val="24"/>
          <w:szCs w:val="24"/>
        </w:rPr>
        <w:t>Синилов</w:t>
      </w:r>
      <w:proofErr w:type="gramStart"/>
      <w:r w:rsidRPr="00C534E8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C534E8">
        <w:rPr>
          <w:rFonts w:ascii="Times New Roman" w:hAnsi="Times New Roman" w:cs="Times New Roman"/>
          <w:sz w:val="24"/>
          <w:szCs w:val="24"/>
        </w:rPr>
        <w:t>.Г</w:t>
      </w:r>
      <w:proofErr w:type="spellEnd"/>
      <w:r w:rsidRPr="00C534E8">
        <w:rPr>
          <w:rFonts w:ascii="Times New Roman" w:hAnsi="Times New Roman" w:cs="Times New Roman"/>
          <w:sz w:val="24"/>
          <w:szCs w:val="24"/>
        </w:rPr>
        <w:t>.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Системы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охранной,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пожарной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и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охранно-пожарной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сигнализации: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учебное</w:t>
      </w:r>
      <w:r w:rsidR="00C534E8" w:rsidRPr="00C534E8">
        <w:rPr>
          <w:rFonts w:ascii="Times New Roman" w:hAnsi="Times New Roman" w:cs="Times New Roman"/>
          <w:sz w:val="24"/>
          <w:szCs w:val="24"/>
        </w:rPr>
        <w:t xml:space="preserve"> </w:t>
      </w:r>
      <w:r w:rsidRPr="00C534E8">
        <w:rPr>
          <w:rFonts w:ascii="Times New Roman" w:hAnsi="Times New Roman" w:cs="Times New Roman"/>
          <w:sz w:val="24"/>
          <w:szCs w:val="24"/>
        </w:rPr>
        <w:t>пособие -М: Академия, 2019. -352с.</w:t>
      </w:r>
    </w:p>
    <w:p w:rsidR="007E5D0F" w:rsidRPr="00BF4C91" w:rsidRDefault="007E5D0F" w:rsidP="007E5D0F">
      <w:pPr>
        <w:tabs>
          <w:tab w:val="left" w:pos="1142"/>
        </w:tabs>
        <w:spacing w:line="240" w:lineRule="auto"/>
        <w:ind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2B" w:rsidRPr="00922C2B" w:rsidRDefault="00922C2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i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70B29" w:rsidRPr="00922C2B" w:rsidRDefault="00C70B2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70B29" w:rsidRPr="00922C2B" w:rsidRDefault="00C70B2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70B29" w:rsidRDefault="00C70B2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534E8" w:rsidRPr="00922C2B" w:rsidRDefault="00C534E8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70B29" w:rsidRPr="00922C2B" w:rsidRDefault="00C70B2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70B29" w:rsidRPr="00922C2B" w:rsidRDefault="00C70B2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C70B29" w:rsidRPr="00922C2B" w:rsidRDefault="00C70B2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922C2B">
        <w:rPr>
          <w:rFonts w:ascii="Times New Roman" w:eastAsia="Times" w:hAnsi="Times New Roman" w:cs="Times New Roman"/>
          <w:sz w:val="28"/>
          <w:szCs w:val="28"/>
        </w:rPr>
        <w:t>Приложение 3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комплекте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контрольно-оценочных средств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БПОУОО «Орловский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>автодорожный техникум»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>Лист согласования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922C2B">
        <w:rPr>
          <w:rFonts w:ascii="Times New Roman" w:eastAsia="Times" w:hAnsi="Times New Roman" w:cs="Times New Roman"/>
          <w:b/>
          <w:sz w:val="28"/>
          <w:szCs w:val="28"/>
        </w:rPr>
        <w:t xml:space="preserve">Дополнения и изменения к комплекту КОС на учебный год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>Дополнения и изменения к комплекту КОС на __________ учебный год по  дисциплине ___________________________________________________________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В комплект КОС внесены следующие изменения: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>Дополнения и изменения в комплекте КОС обсуждены на заседании ЦМК _______________________________________________________________________ «_____» ____________ 20_____г. (протокол № _______</w:t>
      </w:r>
      <w:proofErr w:type="gramStart"/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922C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2B">
        <w:rPr>
          <w:rFonts w:ascii="Times New Roman" w:eastAsia="Times New Roman" w:hAnsi="Times New Roman" w:cs="Times New Roman"/>
          <w:sz w:val="28"/>
          <w:szCs w:val="28"/>
        </w:rPr>
        <w:t>Председатель ЦМК ________________ /___________________/</w:t>
      </w: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84FE2" w:rsidRPr="00922C2B" w:rsidSect="00333579">
          <w:pgSz w:w="11880" w:h="16820"/>
          <w:pgMar w:top="1134" w:right="851" w:bottom="1134" w:left="1559" w:header="0" w:footer="720" w:gutter="0"/>
          <w:pgNumType w:start="1"/>
          <w:cols w:space="720"/>
          <w:docGrid w:linePitch="299"/>
        </w:sectPr>
      </w:pPr>
    </w:p>
    <w:p w:rsidR="00384FE2" w:rsidRPr="00922C2B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584" w:rsidRPr="00922C2B" w:rsidRDefault="006D6584">
      <w:pPr>
        <w:rPr>
          <w:rFonts w:ascii="Times New Roman" w:hAnsi="Times New Roman" w:cs="Times New Roman"/>
        </w:rPr>
      </w:pPr>
    </w:p>
    <w:sectPr w:rsidR="006D6584" w:rsidRPr="00922C2B" w:rsidSect="00404744">
      <w:type w:val="continuous"/>
      <w:pgSz w:w="11880" w:h="16820"/>
      <w:pgMar w:top="1134" w:right="850" w:bottom="1134" w:left="1701" w:header="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left="1502" w:hanging="360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2416" w:hanging="360"/>
      </w:pPr>
    </w:lvl>
    <w:lvl w:ilvl="2">
      <w:numFmt w:val="bullet"/>
      <w:lvlText w:val="•"/>
      <w:lvlJc w:val="left"/>
      <w:pPr>
        <w:ind w:left="3333" w:hanging="360"/>
      </w:pPr>
    </w:lvl>
    <w:lvl w:ilvl="3">
      <w:numFmt w:val="bullet"/>
      <w:lvlText w:val="•"/>
      <w:lvlJc w:val="left"/>
      <w:pPr>
        <w:ind w:left="4249" w:hanging="360"/>
      </w:pPr>
    </w:lvl>
    <w:lvl w:ilvl="4">
      <w:numFmt w:val="bullet"/>
      <w:lvlText w:val="•"/>
      <w:lvlJc w:val="left"/>
      <w:pPr>
        <w:ind w:left="5166" w:hanging="360"/>
      </w:pPr>
    </w:lvl>
    <w:lvl w:ilvl="5">
      <w:numFmt w:val="bullet"/>
      <w:lvlText w:val="•"/>
      <w:lvlJc w:val="left"/>
      <w:pPr>
        <w:ind w:left="6083" w:hanging="360"/>
      </w:pPr>
    </w:lvl>
    <w:lvl w:ilvl="6">
      <w:numFmt w:val="bullet"/>
      <w:lvlText w:val="•"/>
      <w:lvlJc w:val="left"/>
      <w:pPr>
        <w:ind w:left="6999" w:hanging="360"/>
      </w:pPr>
    </w:lvl>
    <w:lvl w:ilvl="7">
      <w:numFmt w:val="bullet"/>
      <w:lvlText w:val="•"/>
      <w:lvlJc w:val="left"/>
      <w:pPr>
        <w:ind w:left="7916" w:hanging="360"/>
      </w:pPr>
    </w:lvl>
    <w:lvl w:ilvl="8">
      <w:numFmt w:val="bullet"/>
      <w:lvlText w:val="•"/>
      <w:lvlJc w:val="left"/>
      <w:pPr>
        <w:ind w:left="8833" w:hanging="360"/>
      </w:pPr>
    </w:lvl>
  </w:abstractNum>
  <w:abstractNum w:abstractNumId="1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left="1231" w:hanging="260"/>
      </w:pPr>
      <w:rPr>
        <w:b/>
        <w:bCs/>
        <w:w w:val="101"/>
      </w:rPr>
    </w:lvl>
    <w:lvl w:ilvl="1">
      <w:start w:val="1"/>
      <w:numFmt w:val="decimal"/>
      <w:lvlText w:val="%1.%2."/>
      <w:lvlJc w:val="left"/>
      <w:pPr>
        <w:ind w:left="241" w:hanging="637"/>
      </w:pPr>
      <w:rPr>
        <w:rFonts w:ascii="Times New Roman" w:hAnsi="Times New Roman" w:cs="Times New Roman"/>
        <w:b/>
        <w:bCs/>
        <w:color w:val="626264"/>
        <w:w w:val="115"/>
        <w:sz w:val="25"/>
        <w:szCs w:val="25"/>
      </w:rPr>
    </w:lvl>
    <w:lvl w:ilvl="2">
      <w:numFmt w:val="bullet"/>
      <w:lvlText w:val="•"/>
      <w:lvlJc w:val="left"/>
      <w:pPr>
        <w:ind w:left="2326" w:hanging="637"/>
      </w:pPr>
    </w:lvl>
    <w:lvl w:ilvl="3">
      <w:numFmt w:val="bullet"/>
      <w:lvlText w:val="•"/>
      <w:lvlJc w:val="left"/>
      <w:pPr>
        <w:ind w:left="3413" w:hanging="637"/>
      </w:pPr>
    </w:lvl>
    <w:lvl w:ilvl="4">
      <w:numFmt w:val="bullet"/>
      <w:lvlText w:val="•"/>
      <w:lvlJc w:val="left"/>
      <w:pPr>
        <w:ind w:left="4500" w:hanging="637"/>
      </w:pPr>
    </w:lvl>
    <w:lvl w:ilvl="5">
      <w:numFmt w:val="bullet"/>
      <w:lvlText w:val="•"/>
      <w:lvlJc w:val="left"/>
      <w:pPr>
        <w:ind w:left="5587" w:hanging="637"/>
      </w:pPr>
    </w:lvl>
    <w:lvl w:ilvl="6">
      <w:numFmt w:val="bullet"/>
      <w:lvlText w:val="•"/>
      <w:lvlJc w:val="left"/>
      <w:pPr>
        <w:ind w:left="6674" w:hanging="637"/>
      </w:pPr>
    </w:lvl>
    <w:lvl w:ilvl="7">
      <w:numFmt w:val="bullet"/>
      <w:lvlText w:val="•"/>
      <w:lvlJc w:val="left"/>
      <w:pPr>
        <w:ind w:left="7761" w:hanging="637"/>
      </w:pPr>
    </w:lvl>
    <w:lvl w:ilvl="8">
      <w:numFmt w:val="bullet"/>
      <w:lvlText w:val="•"/>
      <w:lvlJc w:val="left"/>
      <w:pPr>
        <w:ind w:left="8847" w:hanging="637"/>
      </w:pPr>
    </w:lvl>
  </w:abstractNum>
  <w:abstractNum w:abstractNumId="2">
    <w:nsid w:val="014D0478"/>
    <w:multiLevelType w:val="hybridMultilevel"/>
    <w:tmpl w:val="0BDA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90697"/>
    <w:multiLevelType w:val="hybridMultilevel"/>
    <w:tmpl w:val="01BE23CA"/>
    <w:lvl w:ilvl="0" w:tplc="8B2ED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3D1AA1"/>
    <w:multiLevelType w:val="hybridMultilevel"/>
    <w:tmpl w:val="14BCD0F4"/>
    <w:lvl w:ilvl="0" w:tplc="F5987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655D33"/>
    <w:multiLevelType w:val="hybridMultilevel"/>
    <w:tmpl w:val="611CFE96"/>
    <w:lvl w:ilvl="0" w:tplc="613C9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A03A4"/>
    <w:multiLevelType w:val="hybridMultilevel"/>
    <w:tmpl w:val="699A9E74"/>
    <w:lvl w:ilvl="0" w:tplc="DCEAA6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D3085F"/>
    <w:multiLevelType w:val="hybridMultilevel"/>
    <w:tmpl w:val="6A74778A"/>
    <w:lvl w:ilvl="0" w:tplc="67F234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3F1687"/>
    <w:multiLevelType w:val="hybridMultilevel"/>
    <w:tmpl w:val="4F58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5620B1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212730"/>
    <w:multiLevelType w:val="hybridMultilevel"/>
    <w:tmpl w:val="34FE4ADA"/>
    <w:lvl w:ilvl="0" w:tplc="613C9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5C7C5D"/>
    <w:multiLevelType w:val="hybridMultilevel"/>
    <w:tmpl w:val="3E5E286A"/>
    <w:lvl w:ilvl="0" w:tplc="510EF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470147"/>
    <w:multiLevelType w:val="hybridMultilevel"/>
    <w:tmpl w:val="83548B64"/>
    <w:lvl w:ilvl="0" w:tplc="521EB2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EC66442"/>
    <w:multiLevelType w:val="hybridMultilevel"/>
    <w:tmpl w:val="3B664214"/>
    <w:lvl w:ilvl="0" w:tplc="628E52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CC3193"/>
    <w:multiLevelType w:val="hybridMultilevel"/>
    <w:tmpl w:val="4F58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866F1A"/>
    <w:multiLevelType w:val="hybridMultilevel"/>
    <w:tmpl w:val="1E609D3C"/>
    <w:lvl w:ilvl="0" w:tplc="613C9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E75256"/>
    <w:multiLevelType w:val="hybridMultilevel"/>
    <w:tmpl w:val="CD7240B2"/>
    <w:lvl w:ilvl="0" w:tplc="615A2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8A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844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24D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05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EE8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5A4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D06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504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7960AAF"/>
    <w:multiLevelType w:val="hybridMultilevel"/>
    <w:tmpl w:val="A000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6B010C"/>
    <w:multiLevelType w:val="hybridMultilevel"/>
    <w:tmpl w:val="18A017D2"/>
    <w:lvl w:ilvl="0" w:tplc="9D4CF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8B5F02"/>
    <w:multiLevelType w:val="hybridMultilevel"/>
    <w:tmpl w:val="3E942ABA"/>
    <w:lvl w:ilvl="0" w:tplc="5DA4B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B35A55"/>
    <w:multiLevelType w:val="hybridMultilevel"/>
    <w:tmpl w:val="4F58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F04052"/>
    <w:multiLevelType w:val="hybridMultilevel"/>
    <w:tmpl w:val="C46A8A84"/>
    <w:lvl w:ilvl="0" w:tplc="6B9A890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41B4454"/>
    <w:multiLevelType w:val="hybridMultilevel"/>
    <w:tmpl w:val="6AC81422"/>
    <w:lvl w:ilvl="0" w:tplc="E88A89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B53D3B"/>
    <w:multiLevelType w:val="hybridMultilevel"/>
    <w:tmpl w:val="4F58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CB6B09"/>
    <w:multiLevelType w:val="hybridMultilevel"/>
    <w:tmpl w:val="F3E062D6"/>
    <w:lvl w:ilvl="0" w:tplc="613C9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CF7475"/>
    <w:multiLevelType w:val="hybridMultilevel"/>
    <w:tmpl w:val="0CC2F0EE"/>
    <w:lvl w:ilvl="0" w:tplc="63FE9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044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861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DC6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2E0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D24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2CE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049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7E7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0382208"/>
    <w:multiLevelType w:val="hybridMultilevel"/>
    <w:tmpl w:val="E5245190"/>
    <w:lvl w:ilvl="0" w:tplc="2B585B88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>
    <w:nsid w:val="662B5275"/>
    <w:multiLevelType w:val="hybridMultilevel"/>
    <w:tmpl w:val="531236D0"/>
    <w:lvl w:ilvl="0" w:tplc="176AA8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646002"/>
    <w:multiLevelType w:val="hybridMultilevel"/>
    <w:tmpl w:val="DF64A35A"/>
    <w:lvl w:ilvl="0" w:tplc="99A285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7822F8"/>
    <w:multiLevelType w:val="hybridMultilevel"/>
    <w:tmpl w:val="4F58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EE6D9C"/>
    <w:multiLevelType w:val="hybridMultilevel"/>
    <w:tmpl w:val="A6DCC892"/>
    <w:lvl w:ilvl="0" w:tplc="DFB47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27A12FB"/>
    <w:multiLevelType w:val="multilevel"/>
    <w:tmpl w:val="B9C8D13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D8D4DF7"/>
    <w:multiLevelType w:val="hybridMultilevel"/>
    <w:tmpl w:val="6F00B9C0"/>
    <w:lvl w:ilvl="0" w:tplc="31ECB7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6"/>
  </w:num>
  <w:num w:numId="2">
    <w:abstractNumId w:val="27"/>
  </w:num>
  <w:num w:numId="3">
    <w:abstractNumId w:val="18"/>
  </w:num>
  <w:num w:numId="4">
    <w:abstractNumId w:val="6"/>
  </w:num>
  <w:num w:numId="5">
    <w:abstractNumId w:val="12"/>
  </w:num>
  <w:num w:numId="6">
    <w:abstractNumId w:val="17"/>
  </w:num>
  <w:num w:numId="7">
    <w:abstractNumId w:val="1"/>
  </w:num>
  <w:num w:numId="8">
    <w:abstractNumId w:val="33"/>
  </w:num>
  <w:num w:numId="9">
    <w:abstractNumId w:val="34"/>
  </w:num>
  <w:num w:numId="10">
    <w:abstractNumId w:val="4"/>
  </w:num>
  <w:num w:numId="11">
    <w:abstractNumId w:val="8"/>
  </w:num>
  <w:num w:numId="12">
    <w:abstractNumId w:val="22"/>
  </w:num>
  <w:num w:numId="13">
    <w:abstractNumId w:val="25"/>
  </w:num>
  <w:num w:numId="14">
    <w:abstractNumId w:val="16"/>
  </w:num>
  <w:num w:numId="15">
    <w:abstractNumId w:val="10"/>
  </w:num>
  <w:num w:numId="16">
    <w:abstractNumId w:val="31"/>
  </w:num>
  <w:num w:numId="17">
    <w:abstractNumId w:val="21"/>
  </w:num>
  <w:num w:numId="18">
    <w:abstractNumId w:val="11"/>
  </w:num>
  <w:num w:numId="19">
    <w:abstractNumId w:val="2"/>
  </w:num>
  <w:num w:numId="20">
    <w:abstractNumId w:val="19"/>
  </w:num>
  <w:num w:numId="21">
    <w:abstractNumId w:val="29"/>
  </w:num>
  <w:num w:numId="22">
    <w:abstractNumId w:val="30"/>
  </w:num>
  <w:num w:numId="23">
    <w:abstractNumId w:val="20"/>
  </w:num>
  <w:num w:numId="24">
    <w:abstractNumId w:val="24"/>
  </w:num>
  <w:num w:numId="25">
    <w:abstractNumId w:val="5"/>
  </w:num>
  <w:num w:numId="26">
    <w:abstractNumId w:val="15"/>
  </w:num>
  <w:num w:numId="27">
    <w:abstractNumId w:val="13"/>
  </w:num>
  <w:num w:numId="28">
    <w:abstractNumId w:val="3"/>
  </w:num>
  <w:num w:numId="29">
    <w:abstractNumId w:val="7"/>
  </w:num>
  <w:num w:numId="30">
    <w:abstractNumId w:val="32"/>
  </w:num>
  <w:num w:numId="31">
    <w:abstractNumId w:val="9"/>
  </w:num>
  <w:num w:numId="32">
    <w:abstractNumId w:val="35"/>
  </w:num>
  <w:num w:numId="33">
    <w:abstractNumId w:val="23"/>
  </w:num>
  <w:num w:numId="34">
    <w:abstractNumId w:val="14"/>
  </w:num>
  <w:num w:numId="35">
    <w:abstractNumId w:val="28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384FE2"/>
    <w:rsid w:val="00062582"/>
    <w:rsid w:val="000D073F"/>
    <w:rsid w:val="00153275"/>
    <w:rsid w:val="002C1533"/>
    <w:rsid w:val="002F7408"/>
    <w:rsid w:val="00333579"/>
    <w:rsid w:val="00384FE2"/>
    <w:rsid w:val="0038666F"/>
    <w:rsid w:val="003F260F"/>
    <w:rsid w:val="00404744"/>
    <w:rsid w:val="004A0D5A"/>
    <w:rsid w:val="00551B16"/>
    <w:rsid w:val="005C52D6"/>
    <w:rsid w:val="00693D23"/>
    <w:rsid w:val="006C16E2"/>
    <w:rsid w:val="006D6584"/>
    <w:rsid w:val="00700EA9"/>
    <w:rsid w:val="007B12BB"/>
    <w:rsid w:val="007E5D0F"/>
    <w:rsid w:val="008705E0"/>
    <w:rsid w:val="00911D13"/>
    <w:rsid w:val="00922C2B"/>
    <w:rsid w:val="00A024D0"/>
    <w:rsid w:val="00A35819"/>
    <w:rsid w:val="00A377FD"/>
    <w:rsid w:val="00A4334F"/>
    <w:rsid w:val="00A60DDF"/>
    <w:rsid w:val="00A92652"/>
    <w:rsid w:val="00AC599A"/>
    <w:rsid w:val="00B21681"/>
    <w:rsid w:val="00C23C6C"/>
    <w:rsid w:val="00C534E8"/>
    <w:rsid w:val="00C70B29"/>
    <w:rsid w:val="00CB3A99"/>
    <w:rsid w:val="00CC1B0B"/>
    <w:rsid w:val="00D45483"/>
    <w:rsid w:val="00ED48FB"/>
    <w:rsid w:val="00EE5D51"/>
    <w:rsid w:val="00F0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FE2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625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0DDF"/>
    <w:pPr>
      <w:keepNext/>
      <w:spacing w:before="240" w:after="60" w:line="240" w:lineRule="auto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2582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u w:val="single"/>
    </w:rPr>
  </w:style>
  <w:style w:type="paragraph" w:styleId="4">
    <w:name w:val="heading 4"/>
    <w:basedOn w:val="a"/>
    <w:next w:val="a"/>
    <w:link w:val="40"/>
    <w:qFormat/>
    <w:rsid w:val="00062582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-185"/>
      <w:jc w:val="both"/>
      <w:outlineLvl w:val="3"/>
    </w:pPr>
    <w:rPr>
      <w:rFonts w:ascii="Times New Roman" w:eastAsia="Times New Roman" w:hAnsi="Times New Roman" w:cs="Times New Roman"/>
      <w:iCs/>
      <w:sz w:val="28"/>
      <w:szCs w:val="20"/>
    </w:rPr>
  </w:style>
  <w:style w:type="paragraph" w:styleId="5">
    <w:name w:val="heading 5"/>
    <w:basedOn w:val="a"/>
    <w:next w:val="a"/>
    <w:link w:val="50"/>
    <w:qFormat/>
    <w:rsid w:val="00062582"/>
    <w:pPr>
      <w:keepNext/>
      <w:framePr w:hSpace="180" w:wrap="around" w:vAnchor="text" w:hAnchor="margin" w:y="3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00" w:lineRule="exact"/>
      <w:jc w:val="right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062582"/>
    <w:pPr>
      <w:keepNext/>
      <w:spacing w:line="240" w:lineRule="auto"/>
      <w:jc w:val="both"/>
      <w:outlineLvl w:val="5"/>
    </w:pPr>
    <w:rPr>
      <w:rFonts w:ascii="Times New Roman" w:eastAsia="Times New Roman" w:hAnsi="Times New Roman" w:cs="Times New Roman"/>
      <w:bCs/>
      <w:i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2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60DDF"/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62582"/>
    <w:rPr>
      <w:rFonts w:eastAsia="Times New Roman"/>
      <w:b/>
      <w:sz w:val="28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062582"/>
    <w:rPr>
      <w:rFonts w:eastAsia="Times New Roman"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2582"/>
    <w:rPr>
      <w:rFonts w:eastAsia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62582"/>
    <w:rPr>
      <w:rFonts w:eastAsia="Times New Roman"/>
      <w:bCs/>
      <w:i/>
      <w:sz w:val="28"/>
      <w:szCs w:val="24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384FE2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404744"/>
    <w:rPr>
      <w:rFonts w:ascii="Arial" w:eastAsia="Arial" w:hAnsi="Arial" w:cs="Arial"/>
      <w:sz w:val="22"/>
      <w:szCs w:val="22"/>
      <w:lang w:eastAsia="ru-RU"/>
    </w:rPr>
  </w:style>
  <w:style w:type="table" w:styleId="a5">
    <w:name w:val="Table Grid"/>
    <w:basedOn w:val="a1"/>
    <w:uiPriority w:val="59"/>
    <w:rsid w:val="00384FE2"/>
    <w:rPr>
      <w:rFonts w:ascii="Arial" w:eastAsia="Arial" w:hAnsi="Arial" w:cs="Arial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84FE2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384FE2"/>
    <w:pPr>
      <w:widowControl w:val="0"/>
      <w:autoSpaceDE w:val="0"/>
      <w:autoSpaceDN w:val="0"/>
      <w:adjustRightInd w:val="0"/>
      <w:spacing w:line="240" w:lineRule="auto"/>
      <w:ind w:left="62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384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384FE2"/>
    <w:rPr>
      <w:rFonts w:ascii="Tahoma" w:eastAsia="Arial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qFormat/>
    <w:rsid w:val="00384FE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6"/>
      <w:szCs w:val="26"/>
    </w:rPr>
  </w:style>
  <w:style w:type="character" w:customStyle="1" w:styleId="aa">
    <w:name w:val="Основной текст Знак"/>
    <w:basedOn w:val="a0"/>
    <w:link w:val="a9"/>
    <w:rsid w:val="00384FE2"/>
    <w:rPr>
      <w:rFonts w:eastAsiaTheme="minorEastAsia"/>
      <w:lang w:eastAsia="ru-RU"/>
    </w:rPr>
  </w:style>
  <w:style w:type="character" w:styleId="ab">
    <w:name w:val="Emphasis"/>
    <w:qFormat/>
    <w:rsid w:val="00A60DDF"/>
    <w:rPr>
      <w:rFonts w:ascii="Times New Roman" w:hAnsi="Times New Roman" w:cs="Times New Roman" w:hint="default"/>
      <w:i/>
      <w:iCs w:val="0"/>
    </w:rPr>
  </w:style>
  <w:style w:type="character" w:customStyle="1" w:styleId="ac">
    <w:name w:val="Другое_"/>
    <w:basedOn w:val="a0"/>
    <w:link w:val="ad"/>
    <w:uiPriority w:val="99"/>
    <w:locked/>
    <w:rsid w:val="00A35819"/>
    <w:rPr>
      <w:sz w:val="20"/>
      <w:szCs w:val="20"/>
    </w:rPr>
  </w:style>
  <w:style w:type="paragraph" w:customStyle="1" w:styleId="ad">
    <w:name w:val="Другое"/>
    <w:basedOn w:val="a"/>
    <w:link w:val="ac"/>
    <w:uiPriority w:val="99"/>
    <w:rsid w:val="00A35819"/>
    <w:pPr>
      <w:widowControl w:val="0"/>
      <w:spacing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styleId="ae">
    <w:name w:val="Hyperlink"/>
    <w:basedOn w:val="a0"/>
    <w:uiPriority w:val="99"/>
    <w:semiHidden/>
    <w:unhideWhenUsed/>
    <w:rsid w:val="002C1533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CC1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062582"/>
    <w:pPr>
      <w:spacing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0625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62582"/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062582"/>
    <w:rPr>
      <w:b/>
      <w:bCs/>
    </w:rPr>
  </w:style>
  <w:style w:type="character" w:customStyle="1" w:styleId="af1">
    <w:name w:val="Текст сноски Знак"/>
    <w:basedOn w:val="a0"/>
    <w:link w:val="af2"/>
    <w:semiHidden/>
    <w:rsid w:val="00062582"/>
    <w:rPr>
      <w:rFonts w:eastAsia="Times New Roman"/>
      <w:sz w:val="20"/>
      <w:szCs w:val="20"/>
      <w:lang w:eastAsia="ru-RU"/>
    </w:rPr>
  </w:style>
  <w:style w:type="paragraph" w:styleId="af2">
    <w:name w:val="footnote text"/>
    <w:basedOn w:val="a"/>
    <w:link w:val="af1"/>
    <w:semiHidden/>
    <w:rsid w:val="0006258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4">
    <w:name w:val="Body Text 2"/>
    <w:basedOn w:val="a"/>
    <w:link w:val="25"/>
    <w:rsid w:val="000625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62582"/>
    <w:rPr>
      <w:rFonts w:eastAsia="Times New Roman"/>
      <w:sz w:val="24"/>
      <w:szCs w:val="24"/>
      <w:lang w:eastAsia="ru-RU"/>
    </w:rPr>
  </w:style>
  <w:style w:type="paragraph" w:customStyle="1" w:styleId="26">
    <w:name w:val="Знак2 Знак Знак"/>
    <w:basedOn w:val="a"/>
    <w:rsid w:val="0006258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footer"/>
    <w:basedOn w:val="a"/>
    <w:link w:val="af4"/>
    <w:uiPriority w:val="99"/>
    <w:rsid w:val="0006258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062582"/>
    <w:rPr>
      <w:rFonts w:eastAsia="Times New Roman"/>
      <w:sz w:val="24"/>
      <w:szCs w:val="24"/>
      <w:lang w:eastAsia="ru-RU"/>
    </w:rPr>
  </w:style>
  <w:style w:type="character" w:styleId="af5">
    <w:name w:val="page number"/>
    <w:basedOn w:val="a0"/>
    <w:rsid w:val="00062582"/>
  </w:style>
  <w:style w:type="paragraph" w:customStyle="1" w:styleId="af6">
    <w:name w:val="Знак"/>
    <w:basedOn w:val="a"/>
    <w:rsid w:val="0006258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7">
    <w:name w:val="Subtitle"/>
    <w:basedOn w:val="a"/>
    <w:next w:val="a"/>
    <w:link w:val="af8"/>
    <w:qFormat/>
    <w:rsid w:val="0006258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8">
    <w:name w:val="Подзаголовок Знак"/>
    <w:basedOn w:val="a0"/>
    <w:link w:val="af7"/>
    <w:rsid w:val="00062582"/>
    <w:rPr>
      <w:rFonts w:ascii="Cambria" w:eastAsia="Times New Roman" w:hAnsi="Cambria"/>
      <w:sz w:val="24"/>
      <w:szCs w:val="24"/>
      <w:lang w:eastAsia="ru-RU"/>
    </w:rPr>
  </w:style>
  <w:style w:type="paragraph" w:styleId="af9">
    <w:name w:val="List"/>
    <w:basedOn w:val="a"/>
    <w:rsid w:val="00062582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нак1"/>
    <w:basedOn w:val="a"/>
    <w:rsid w:val="0006258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a">
    <w:name w:val="header"/>
    <w:basedOn w:val="a"/>
    <w:link w:val="afb"/>
    <w:rsid w:val="0006258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ерхний колонтитул Знак"/>
    <w:basedOn w:val="a0"/>
    <w:link w:val="afa"/>
    <w:rsid w:val="00062582"/>
    <w:rPr>
      <w:rFonts w:eastAsia="Times New Roman"/>
      <w:sz w:val="24"/>
      <w:szCs w:val="24"/>
      <w:lang w:eastAsia="ru-RU"/>
    </w:rPr>
  </w:style>
  <w:style w:type="character" w:customStyle="1" w:styleId="afc">
    <w:name w:val="Текст примечания Знак"/>
    <w:basedOn w:val="a0"/>
    <w:link w:val="afd"/>
    <w:semiHidden/>
    <w:rsid w:val="00062582"/>
    <w:rPr>
      <w:rFonts w:eastAsia="Times New Roman"/>
      <w:sz w:val="20"/>
      <w:szCs w:val="20"/>
      <w:lang w:eastAsia="ru-RU"/>
    </w:rPr>
  </w:style>
  <w:style w:type="paragraph" w:styleId="afd">
    <w:name w:val="annotation text"/>
    <w:basedOn w:val="a"/>
    <w:link w:val="afc"/>
    <w:semiHidden/>
    <w:rsid w:val="0006258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ма примечания Знак"/>
    <w:basedOn w:val="afc"/>
    <w:link w:val="aff"/>
    <w:semiHidden/>
    <w:rsid w:val="00062582"/>
    <w:rPr>
      <w:b/>
      <w:bCs/>
    </w:rPr>
  </w:style>
  <w:style w:type="paragraph" w:styleId="aff">
    <w:name w:val="annotation subject"/>
    <w:basedOn w:val="afd"/>
    <w:next w:val="afd"/>
    <w:link w:val="afe"/>
    <w:semiHidden/>
    <w:rsid w:val="00062582"/>
    <w:rPr>
      <w:b/>
      <w:bCs/>
    </w:rPr>
  </w:style>
  <w:style w:type="character" w:customStyle="1" w:styleId="31">
    <w:name w:val="Основной текст 3 Знак"/>
    <w:basedOn w:val="a0"/>
    <w:link w:val="32"/>
    <w:semiHidden/>
    <w:rsid w:val="00062582"/>
    <w:rPr>
      <w:rFonts w:eastAsia="Times New Roman"/>
      <w:bCs/>
      <w:sz w:val="28"/>
      <w:szCs w:val="28"/>
      <w:lang w:eastAsia="ru-RU"/>
    </w:rPr>
  </w:style>
  <w:style w:type="paragraph" w:styleId="32">
    <w:name w:val="Body Text 3"/>
    <w:basedOn w:val="a"/>
    <w:link w:val="31"/>
    <w:semiHidden/>
    <w:rsid w:val="000625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linumber2">
    <w:name w:val="li_number2"/>
    <w:basedOn w:val="a"/>
    <w:rsid w:val="00062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Знак2"/>
    <w:basedOn w:val="a"/>
    <w:rsid w:val="0006258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062582"/>
  </w:style>
  <w:style w:type="character" w:customStyle="1" w:styleId="small">
    <w:name w:val="small"/>
    <w:basedOn w:val="a0"/>
    <w:rsid w:val="00062582"/>
  </w:style>
  <w:style w:type="character" w:customStyle="1" w:styleId="articleseparator">
    <w:name w:val="article_separator"/>
    <w:basedOn w:val="a0"/>
    <w:rsid w:val="00062582"/>
  </w:style>
  <w:style w:type="character" w:customStyle="1" w:styleId="apple-converted-space">
    <w:name w:val="apple-converted-space"/>
    <w:basedOn w:val="a0"/>
    <w:rsid w:val="00062582"/>
  </w:style>
  <w:style w:type="character" w:customStyle="1" w:styleId="28">
    <w:name w:val="Основной текст (2)_"/>
    <w:basedOn w:val="a0"/>
    <w:link w:val="29"/>
    <w:uiPriority w:val="99"/>
    <w:locked/>
    <w:rsid w:val="00333579"/>
    <w:rPr>
      <w:sz w:val="28"/>
      <w:szCs w:val="28"/>
    </w:rPr>
  </w:style>
  <w:style w:type="paragraph" w:customStyle="1" w:styleId="29">
    <w:name w:val="Основной текст (2)"/>
    <w:basedOn w:val="a"/>
    <w:link w:val="28"/>
    <w:uiPriority w:val="99"/>
    <w:rsid w:val="00333579"/>
    <w:pPr>
      <w:widowControl w:val="0"/>
      <w:spacing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320pt">
    <w:name w:val="Заголовок №3 (2) + Интервал 0 pt"/>
    <w:basedOn w:val="a0"/>
    <w:rsid w:val="00922C2B"/>
    <w:rPr>
      <w:rFonts w:ascii="Verdana" w:eastAsia="Verdana" w:hAnsi="Verdana" w:cs="Verdana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20">
    <w:name w:val="Заголовок №3 (2)_"/>
    <w:basedOn w:val="a0"/>
    <w:link w:val="321"/>
    <w:rsid w:val="00922C2B"/>
    <w:rPr>
      <w:rFonts w:ascii="Verdana" w:eastAsia="Verdana" w:hAnsi="Verdana" w:cs="Verdana"/>
      <w:b/>
      <w:bCs/>
      <w:spacing w:val="4"/>
      <w:shd w:val="clear" w:color="auto" w:fill="FFFFFF"/>
    </w:rPr>
  </w:style>
  <w:style w:type="paragraph" w:customStyle="1" w:styleId="321">
    <w:name w:val="Заголовок №3 (2)"/>
    <w:basedOn w:val="a"/>
    <w:link w:val="320"/>
    <w:rsid w:val="00922C2B"/>
    <w:pPr>
      <w:widowControl w:val="0"/>
      <w:shd w:val="clear" w:color="auto" w:fill="FFFFFF"/>
      <w:spacing w:before="240" w:after="840" w:line="360" w:lineRule="exact"/>
      <w:jc w:val="center"/>
      <w:outlineLvl w:val="2"/>
    </w:pPr>
    <w:rPr>
      <w:rFonts w:ascii="Verdana" w:eastAsia="Verdana" w:hAnsi="Verdana" w:cs="Verdana"/>
      <w:b/>
      <w:bCs/>
      <w:spacing w:val="4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3D75E-DD41-4304-9509-FF13E4B7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52</Pages>
  <Words>13029</Words>
  <Characters>74271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ZamPraktika</dc:creator>
  <cp:lastModifiedBy>tehnich</cp:lastModifiedBy>
  <cp:revision>6</cp:revision>
  <dcterms:created xsi:type="dcterms:W3CDTF">2021-11-08T09:53:00Z</dcterms:created>
  <dcterms:modified xsi:type="dcterms:W3CDTF">2021-12-10T12:36:00Z</dcterms:modified>
</cp:coreProperties>
</file>